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6C" w:rsidRDefault="0038526C" w:rsidP="007D601C">
      <w:pPr>
        <w:spacing w:after="0"/>
        <w:jc w:val="center"/>
        <w:rPr>
          <w:rFonts w:ascii="Liberation Serif" w:hAnsi="Liberation Serif"/>
          <w:b/>
          <w:sz w:val="28"/>
          <w:szCs w:val="28"/>
        </w:rPr>
      </w:pPr>
      <w:r w:rsidRPr="007D601C">
        <w:rPr>
          <w:rFonts w:ascii="Liberation Serif" w:hAnsi="Liberation Serif"/>
          <w:b/>
          <w:sz w:val="28"/>
          <w:szCs w:val="28"/>
        </w:rPr>
        <w:t>Традиции</w:t>
      </w:r>
      <w:r w:rsidR="00116305" w:rsidRPr="007D601C">
        <w:rPr>
          <w:rFonts w:ascii="Liberation Serif" w:hAnsi="Liberation Serif"/>
          <w:b/>
          <w:sz w:val="28"/>
          <w:szCs w:val="28"/>
        </w:rPr>
        <w:t>, обычаи</w:t>
      </w:r>
      <w:r w:rsidRPr="007D601C">
        <w:rPr>
          <w:rFonts w:ascii="Liberation Serif" w:hAnsi="Liberation Serif"/>
          <w:b/>
          <w:sz w:val="28"/>
          <w:szCs w:val="28"/>
        </w:rPr>
        <w:t xml:space="preserve"> разных народов.</w:t>
      </w:r>
    </w:p>
    <w:p w:rsidR="007D601C" w:rsidRDefault="007D601C" w:rsidP="007D601C">
      <w:pPr>
        <w:spacing w:after="0"/>
        <w:jc w:val="center"/>
        <w:rPr>
          <w:rFonts w:ascii="Liberation Serif" w:hAnsi="Liberation Serif"/>
          <w:b/>
          <w:sz w:val="28"/>
          <w:szCs w:val="28"/>
        </w:rPr>
      </w:pPr>
      <w:r>
        <w:rPr>
          <w:rFonts w:ascii="Liberation Serif" w:hAnsi="Liberation Serif"/>
          <w:b/>
          <w:sz w:val="28"/>
          <w:szCs w:val="28"/>
        </w:rPr>
        <w:t>Гостеприимство</w:t>
      </w:r>
    </w:p>
    <w:p w:rsidR="007D601C" w:rsidRPr="007D601C" w:rsidRDefault="007D601C" w:rsidP="007D601C">
      <w:pPr>
        <w:spacing w:after="0"/>
        <w:jc w:val="center"/>
        <w:rPr>
          <w:rFonts w:ascii="Liberation Serif" w:hAnsi="Liberation Serif"/>
          <w:b/>
          <w:sz w:val="28"/>
          <w:szCs w:val="28"/>
        </w:rPr>
      </w:pPr>
    </w:p>
    <w:p w:rsidR="00D67F16" w:rsidRPr="007D601C" w:rsidRDefault="0038526C" w:rsidP="007D601C">
      <w:pPr>
        <w:spacing w:after="0"/>
        <w:jc w:val="both"/>
        <w:rPr>
          <w:rFonts w:ascii="Liberation Serif" w:hAnsi="Liberation Serif"/>
          <w:sz w:val="28"/>
          <w:szCs w:val="28"/>
        </w:rPr>
      </w:pPr>
      <w:r w:rsidRPr="007D601C">
        <w:rPr>
          <w:rFonts w:ascii="Liberation Serif" w:hAnsi="Liberation Serif"/>
          <w:b/>
          <w:sz w:val="28"/>
          <w:szCs w:val="28"/>
        </w:rPr>
        <w:t>1.</w:t>
      </w:r>
      <w:r w:rsidR="00166CCE" w:rsidRPr="007D601C">
        <w:rPr>
          <w:rFonts w:ascii="Liberation Serif" w:hAnsi="Liberation Serif"/>
          <w:b/>
          <w:sz w:val="28"/>
          <w:szCs w:val="28"/>
        </w:rPr>
        <w:t>Татары:</w:t>
      </w:r>
      <w:r w:rsidR="00166CCE" w:rsidRPr="007D601C">
        <w:rPr>
          <w:rFonts w:ascii="Liberation Serif" w:hAnsi="Liberation Serif"/>
          <w:sz w:val="28"/>
          <w:szCs w:val="28"/>
        </w:rPr>
        <w:t xml:space="preserve"> </w:t>
      </w:r>
      <w:r w:rsidR="00D67F16" w:rsidRPr="007D601C">
        <w:rPr>
          <w:rFonts w:ascii="Liberation Serif" w:hAnsi="Liberation Serif"/>
          <w:sz w:val="28"/>
          <w:szCs w:val="28"/>
        </w:rPr>
        <w:t>Гостеприимство – одно из главных качеств татарского народа. Татары гостеприимны, потому что:</w:t>
      </w:r>
    </w:p>
    <w:p w:rsidR="00D67F16" w:rsidRPr="007D601C" w:rsidRDefault="00D67F16" w:rsidP="007D601C">
      <w:pPr>
        <w:spacing w:after="0"/>
        <w:jc w:val="both"/>
        <w:rPr>
          <w:rFonts w:ascii="Liberation Serif" w:hAnsi="Liberation Serif"/>
          <w:sz w:val="28"/>
          <w:szCs w:val="28"/>
        </w:rPr>
      </w:pPr>
      <w:r w:rsidRPr="007D601C">
        <w:rPr>
          <w:rFonts w:ascii="Liberation Serif" w:hAnsi="Liberation Serif"/>
          <w:sz w:val="28"/>
          <w:szCs w:val="28"/>
        </w:rPr>
        <w:t>они говорят (пусть ты будешь благословенным) людям, которых видят во время обеда;</w:t>
      </w:r>
    </w:p>
    <w:p w:rsidR="00D67F16" w:rsidRPr="007D601C" w:rsidRDefault="00D67F16" w:rsidP="007D601C">
      <w:pPr>
        <w:spacing w:after="0"/>
        <w:jc w:val="both"/>
        <w:rPr>
          <w:rFonts w:ascii="Liberation Serif" w:hAnsi="Liberation Serif"/>
          <w:sz w:val="28"/>
          <w:szCs w:val="28"/>
        </w:rPr>
      </w:pPr>
      <w:r w:rsidRPr="007D601C">
        <w:rPr>
          <w:rFonts w:ascii="Liberation Serif" w:hAnsi="Liberation Serif"/>
          <w:sz w:val="28"/>
          <w:szCs w:val="28"/>
        </w:rPr>
        <w:t>татары просят садиться за стол со словами (садитесь, вы же не выше пищи), а во время еды говорят (отведайте), (успевайте);</w:t>
      </w:r>
    </w:p>
    <w:p w:rsidR="00D67F16" w:rsidRPr="007D601C" w:rsidRDefault="00D67F16" w:rsidP="007D601C">
      <w:pPr>
        <w:spacing w:after="0"/>
        <w:jc w:val="both"/>
        <w:rPr>
          <w:rFonts w:ascii="Liberation Serif" w:hAnsi="Liberation Serif"/>
          <w:sz w:val="28"/>
          <w:szCs w:val="28"/>
        </w:rPr>
      </w:pPr>
      <w:r w:rsidRPr="007D601C">
        <w:rPr>
          <w:rFonts w:ascii="Liberation Serif" w:hAnsi="Liberation Serif"/>
          <w:sz w:val="28"/>
          <w:szCs w:val="28"/>
        </w:rPr>
        <w:t>их просьбы довольно экспрессивны, например: (</w:t>
      </w:r>
      <w:proofErr w:type="gramStart"/>
      <w:r w:rsidRPr="007D601C">
        <w:rPr>
          <w:rFonts w:ascii="Liberation Serif" w:hAnsi="Liberation Serif"/>
          <w:sz w:val="28"/>
          <w:szCs w:val="28"/>
        </w:rPr>
        <w:t>айда</w:t>
      </w:r>
      <w:proofErr w:type="gramEnd"/>
      <w:r w:rsidRPr="007D601C">
        <w:rPr>
          <w:rFonts w:ascii="Liberation Serif" w:hAnsi="Liberation Serif"/>
          <w:sz w:val="28"/>
          <w:szCs w:val="28"/>
        </w:rPr>
        <w:t>, пошли), (пойдем!);</w:t>
      </w:r>
    </w:p>
    <w:p w:rsidR="00D67F16" w:rsidRPr="007D601C" w:rsidRDefault="00D67F16" w:rsidP="007D601C">
      <w:pPr>
        <w:spacing w:after="0"/>
        <w:jc w:val="both"/>
        <w:rPr>
          <w:rFonts w:ascii="Liberation Serif" w:hAnsi="Liberation Serif"/>
          <w:sz w:val="28"/>
          <w:szCs w:val="28"/>
        </w:rPr>
      </w:pPr>
      <w:r w:rsidRPr="007D601C">
        <w:rPr>
          <w:rFonts w:ascii="Liberation Serif" w:hAnsi="Liberation Serif"/>
          <w:sz w:val="28"/>
          <w:szCs w:val="28"/>
        </w:rPr>
        <w:t>собеседника можно приветствовать и кивком головы, и поднимая руки: татары все равно делают это с уважением;</w:t>
      </w:r>
    </w:p>
    <w:p w:rsidR="00D67F16" w:rsidRPr="007D601C" w:rsidRDefault="00D67F16" w:rsidP="007D601C">
      <w:pPr>
        <w:spacing w:after="0"/>
        <w:jc w:val="both"/>
        <w:rPr>
          <w:rFonts w:ascii="Liberation Serif" w:hAnsi="Liberation Serif"/>
          <w:sz w:val="28"/>
          <w:szCs w:val="28"/>
        </w:rPr>
      </w:pPr>
      <w:r w:rsidRPr="007D601C">
        <w:rPr>
          <w:rFonts w:ascii="Liberation Serif" w:hAnsi="Liberation Serif"/>
          <w:sz w:val="28"/>
          <w:szCs w:val="28"/>
        </w:rPr>
        <w:t>татары благодарят за приглашение со словами» (спасибо)</w:t>
      </w:r>
      <w:proofErr w:type="gramStart"/>
      <w:r w:rsidRPr="007D601C">
        <w:rPr>
          <w:rFonts w:ascii="Liberation Serif" w:hAnsi="Liberation Serif"/>
          <w:sz w:val="28"/>
          <w:szCs w:val="28"/>
        </w:rPr>
        <w:t>,»</w:t>
      </w:r>
      <w:proofErr w:type="gramEnd"/>
      <w:r w:rsidRPr="007D601C">
        <w:rPr>
          <w:rFonts w:ascii="Liberation Serif" w:hAnsi="Liberation Serif"/>
          <w:sz w:val="28"/>
          <w:szCs w:val="28"/>
        </w:rPr>
        <w:t xml:space="preserve"> (охотно);</w:t>
      </w:r>
    </w:p>
    <w:p w:rsidR="00D67F16" w:rsidRPr="007D601C" w:rsidRDefault="00D67F16" w:rsidP="007D601C">
      <w:pPr>
        <w:spacing w:after="0"/>
        <w:jc w:val="both"/>
        <w:rPr>
          <w:rFonts w:ascii="Liberation Serif" w:hAnsi="Liberation Serif"/>
          <w:sz w:val="28"/>
          <w:szCs w:val="28"/>
        </w:rPr>
      </w:pPr>
      <w:r w:rsidRPr="007D601C">
        <w:rPr>
          <w:rFonts w:ascii="Liberation Serif" w:hAnsi="Liberation Serif"/>
          <w:sz w:val="28"/>
          <w:szCs w:val="28"/>
        </w:rPr>
        <w:t>к старшему поколению в гостях относятся с большим уважением.</w:t>
      </w:r>
    </w:p>
    <w:p w:rsidR="0038526C" w:rsidRPr="007D601C" w:rsidRDefault="0038526C" w:rsidP="007D601C">
      <w:pPr>
        <w:spacing w:after="0"/>
        <w:jc w:val="both"/>
        <w:rPr>
          <w:rFonts w:ascii="Liberation Serif" w:hAnsi="Liberation Serif"/>
          <w:sz w:val="28"/>
          <w:szCs w:val="28"/>
        </w:rPr>
      </w:pPr>
    </w:p>
    <w:p w:rsidR="0038526C" w:rsidRPr="007D601C" w:rsidRDefault="0038526C" w:rsidP="007D601C">
      <w:pPr>
        <w:spacing w:after="0"/>
        <w:jc w:val="both"/>
        <w:rPr>
          <w:rFonts w:ascii="Liberation Serif" w:hAnsi="Liberation Serif"/>
          <w:sz w:val="28"/>
          <w:szCs w:val="28"/>
        </w:rPr>
      </w:pPr>
      <w:r w:rsidRPr="007D601C">
        <w:rPr>
          <w:rFonts w:ascii="Liberation Serif" w:hAnsi="Liberation Serif"/>
          <w:b/>
          <w:sz w:val="28"/>
          <w:szCs w:val="28"/>
        </w:rPr>
        <w:t>2.</w:t>
      </w:r>
      <w:r w:rsidR="00166CCE" w:rsidRPr="007D601C">
        <w:rPr>
          <w:rFonts w:ascii="Liberation Serif" w:hAnsi="Liberation Serif"/>
          <w:b/>
          <w:sz w:val="28"/>
          <w:szCs w:val="28"/>
        </w:rPr>
        <w:t>Башкиры:</w:t>
      </w:r>
      <w:r w:rsidR="00166CCE" w:rsidRPr="007D601C">
        <w:rPr>
          <w:rFonts w:ascii="Liberation Serif" w:hAnsi="Liberation Serif"/>
          <w:sz w:val="28"/>
          <w:szCs w:val="28"/>
        </w:rPr>
        <w:t xml:space="preserve"> </w:t>
      </w:r>
      <w:r w:rsidR="00EA081C" w:rsidRPr="007D601C">
        <w:rPr>
          <w:rFonts w:ascii="Liberation Serif" w:hAnsi="Liberation Serif"/>
          <w:sz w:val="28"/>
          <w:szCs w:val="28"/>
        </w:rPr>
        <w:t>У башкир существуют обычаи щедрого гостеприимства со многими особенностями. Хозяева бывали рады и званым и незваным гостям. К незваным гостям башкиры относились уважительно, так как считалось, что любой зашедший в дом человек, может оказаться посланником Всевышнего или им самим, представшим в облике земного существа, и было бы большим грехом не пригласить, не угостить, не предложить ему приют.</w:t>
      </w:r>
      <w:r w:rsidR="0022333A" w:rsidRPr="007D601C">
        <w:rPr>
          <w:rFonts w:ascii="Liberation Serif" w:hAnsi="Liberation Serif"/>
          <w:sz w:val="28"/>
          <w:szCs w:val="28"/>
        </w:rPr>
        <w:t xml:space="preserve"> При прощании гостей одаривали недорогими подарками, особенное внимание при этом уделялось </w:t>
      </w:r>
      <w:proofErr w:type="spellStart"/>
      <w:r w:rsidR="0022333A" w:rsidRPr="007D601C">
        <w:rPr>
          <w:rFonts w:ascii="Liberation Serif" w:hAnsi="Liberation Serif"/>
          <w:sz w:val="28"/>
          <w:szCs w:val="28"/>
        </w:rPr>
        <w:t>одариванию</w:t>
      </w:r>
      <w:proofErr w:type="spellEnd"/>
      <w:r w:rsidR="0022333A" w:rsidRPr="007D601C">
        <w:rPr>
          <w:rFonts w:ascii="Liberation Serif" w:hAnsi="Liberation Serif"/>
          <w:sz w:val="28"/>
          <w:szCs w:val="28"/>
        </w:rPr>
        <w:t xml:space="preserve"> грудного ребёнка, который ничего не мог съесть у хозяина, а потому, глядя вверх, мог его проклясть.</w:t>
      </w:r>
      <w:r w:rsidR="00EA081C" w:rsidRPr="007D601C">
        <w:rPr>
          <w:rFonts w:ascii="Liberation Serif" w:hAnsi="Liberation Serif"/>
          <w:sz w:val="28"/>
          <w:szCs w:val="28"/>
        </w:rPr>
        <w:t> </w:t>
      </w:r>
    </w:p>
    <w:p w:rsidR="007D601C" w:rsidRDefault="007D601C" w:rsidP="007D601C">
      <w:pPr>
        <w:spacing w:after="0"/>
        <w:jc w:val="both"/>
        <w:rPr>
          <w:rFonts w:ascii="Liberation Serif" w:hAnsi="Liberation Serif"/>
          <w:sz w:val="28"/>
          <w:szCs w:val="28"/>
        </w:rPr>
      </w:pPr>
    </w:p>
    <w:p w:rsidR="007D601C" w:rsidRDefault="00D67F16" w:rsidP="007D601C">
      <w:pPr>
        <w:spacing w:after="0"/>
        <w:jc w:val="both"/>
        <w:rPr>
          <w:rFonts w:ascii="Liberation Serif" w:hAnsi="Liberation Serif"/>
          <w:sz w:val="28"/>
          <w:szCs w:val="28"/>
        </w:rPr>
      </w:pPr>
      <w:r w:rsidRPr="007D601C">
        <w:rPr>
          <w:rFonts w:ascii="Liberation Serif" w:hAnsi="Liberation Serif"/>
          <w:b/>
          <w:sz w:val="28"/>
          <w:szCs w:val="28"/>
        </w:rPr>
        <w:t>3.Русские:</w:t>
      </w:r>
      <w:r w:rsidR="00BC7929" w:rsidRPr="007D601C">
        <w:rPr>
          <w:rFonts w:ascii="Liberation Serif" w:hAnsi="Liberation Serif"/>
          <w:sz w:val="28"/>
          <w:szCs w:val="28"/>
        </w:rPr>
        <w:t xml:space="preserve"> Традиционно дорогих гостей встречали на пороге дома хлебом и солью. Выпечкой каравая, зачастую, занималась хозяйка дома, она же и выносила его к порогу на вышитом полотенце. Хлеб и соль издавна считались символами изобилия и благополучия, а соль выступала в роли своеобразного оберега. </w:t>
      </w:r>
    </w:p>
    <w:p w:rsidR="007D601C" w:rsidRDefault="00BC7929" w:rsidP="007D601C">
      <w:pPr>
        <w:spacing w:after="0"/>
        <w:jc w:val="both"/>
        <w:rPr>
          <w:rFonts w:ascii="Liberation Serif" w:hAnsi="Liberation Serif"/>
          <w:sz w:val="28"/>
          <w:szCs w:val="28"/>
        </w:rPr>
      </w:pPr>
      <w:r w:rsidRPr="007D601C">
        <w:rPr>
          <w:rFonts w:ascii="Liberation Serif" w:hAnsi="Liberation Serif"/>
          <w:sz w:val="28"/>
          <w:szCs w:val="28"/>
        </w:rPr>
        <w:t xml:space="preserve">После радушной встречи гостей приглашали в дом и усаживали на самом почетном месте – в красном углу. Такое название имел левый угол от печи – это было самое светлое и красиво убранное место в доме, где стояли иконы. </w:t>
      </w:r>
    </w:p>
    <w:p w:rsidR="007D601C" w:rsidRDefault="00BC7929" w:rsidP="007D601C">
      <w:pPr>
        <w:spacing w:after="0"/>
        <w:jc w:val="both"/>
        <w:rPr>
          <w:rFonts w:ascii="Liberation Serif" w:hAnsi="Liberation Serif"/>
          <w:sz w:val="28"/>
          <w:szCs w:val="28"/>
        </w:rPr>
      </w:pPr>
      <w:r w:rsidRPr="007D601C">
        <w:rPr>
          <w:rFonts w:ascii="Liberation Serif" w:hAnsi="Liberation Serif"/>
          <w:sz w:val="28"/>
          <w:szCs w:val="28"/>
        </w:rPr>
        <w:t xml:space="preserve">По традиции угощение гостей начиналось с того, что глава семьи раздавал всем присутствующим за столом ломти хлеба с солью. Если гости были особо желанными, хозяин собственноручно накладывал им кушанье из особой тарелки, которую всегда ставили во главе стола. Таким образом, демонстрировалось особое уважение и внимание к гостю. </w:t>
      </w:r>
    </w:p>
    <w:p w:rsidR="00D67F16" w:rsidRPr="007D601C" w:rsidRDefault="00BC7929" w:rsidP="007D601C">
      <w:pPr>
        <w:spacing w:after="0"/>
        <w:jc w:val="both"/>
        <w:rPr>
          <w:rFonts w:ascii="Liberation Serif" w:hAnsi="Liberation Serif"/>
          <w:sz w:val="28"/>
          <w:szCs w:val="28"/>
        </w:rPr>
      </w:pPr>
      <w:r w:rsidRPr="007D601C">
        <w:rPr>
          <w:rFonts w:ascii="Liberation Serif" w:hAnsi="Liberation Serif"/>
          <w:sz w:val="28"/>
          <w:szCs w:val="28"/>
        </w:rPr>
        <w:t xml:space="preserve">Чтобы разместить на ночь прибывших издалека гостей, хозяева отдавали им лучшие места в доме – это были широкие неподвижные лавки, покрытые специальной тканью. Эти лавки располагались вдоль стен и были предназначены не только для сна, но для сидения.  Самых дорогих гостей могли уложить спать на печной лежанке. Это специальное место на печи, которое было самым теплым и уютным местом для отдыха в доме. В обычные дни на лежанке спали старики и дети. Д) Проводы гостей тоже </w:t>
      </w:r>
      <w:r w:rsidRPr="007D601C">
        <w:rPr>
          <w:rFonts w:ascii="Liberation Serif" w:hAnsi="Liberation Serif"/>
          <w:sz w:val="28"/>
          <w:szCs w:val="28"/>
        </w:rPr>
        <w:lastRenderedPageBreak/>
        <w:t>сопровождались определенными традициями. Перед уходом принято было выпить на посошок и посидеть на дорожку. Провожая гостей, хозяева давали им с собой в дорогу какие-либо угощения и желали доброго пути. В старой Руси дороги не отличались каким-либо обустройством, и ездить по ним было настоящим мучением. Поэтому в след уезжающим гостям говорили: «скатертью дорога», что подразумевало собой пожелание легкого и гладкого, как скатерть, пути.</w:t>
      </w:r>
    </w:p>
    <w:p w:rsidR="0072456D" w:rsidRPr="007D601C" w:rsidRDefault="00166CCE" w:rsidP="007D601C">
      <w:pPr>
        <w:spacing w:after="0"/>
        <w:jc w:val="both"/>
        <w:rPr>
          <w:rFonts w:ascii="Liberation Serif" w:hAnsi="Liberation Serif"/>
          <w:sz w:val="28"/>
          <w:szCs w:val="28"/>
        </w:rPr>
      </w:pPr>
      <w:r w:rsidRPr="007D601C">
        <w:rPr>
          <w:rFonts w:ascii="Liberation Serif" w:hAnsi="Liberation Serif"/>
          <w:b/>
          <w:sz w:val="28"/>
          <w:szCs w:val="28"/>
        </w:rPr>
        <w:t>4.</w:t>
      </w:r>
      <w:r w:rsidR="0022333A" w:rsidRPr="007D601C">
        <w:rPr>
          <w:rFonts w:ascii="Liberation Serif" w:hAnsi="Liberation Serif"/>
          <w:b/>
          <w:sz w:val="28"/>
          <w:szCs w:val="28"/>
        </w:rPr>
        <w:t>Коми</w:t>
      </w:r>
      <w:r w:rsidR="007D601C">
        <w:rPr>
          <w:rFonts w:ascii="Liberation Serif" w:hAnsi="Liberation Serif"/>
          <w:b/>
          <w:sz w:val="28"/>
          <w:szCs w:val="28"/>
        </w:rPr>
        <w:t>-пермяки</w:t>
      </w:r>
      <w:r w:rsidRPr="007D601C">
        <w:rPr>
          <w:rFonts w:ascii="Liberation Serif" w:hAnsi="Liberation Serif"/>
          <w:b/>
          <w:sz w:val="28"/>
          <w:szCs w:val="28"/>
        </w:rPr>
        <w:t>:</w:t>
      </w:r>
      <w:r w:rsidR="0072456D" w:rsidRPr="007D601C">
        <w:rPr>
          <w:rFonts w:ascii="Liberation Serif" w:hAnsi="Liberation Serif"/>
          <w:sz w:val="28"/>
          <w:szCs w:val="28"/>
        </w:rPr>
        <w:t xml:space="preserve"> </w:t>
      </w:r>
      <w:r w:rsidR="00241717" w:rsidRPr="007D601C">
        <w:rPr>
          <w:rFonts w:ascii="Liberation Serif" w:hAnsi="Liberation Serif"/>
          <w:sz w:val="28"/>
          <w:szCs w:val="28"/>
        </w:rPr>
        <w:t>Коми очень гостеприимны. «</w:t>
      </w:r>
      <w:proofErr w:type="spellStart"/>
      <w:r w:rsidR="00241717" w:rsidRPr="007D601C">
        <w:rPr>
          <w:rFonts w:ascii="Liberation Serif" w:hAnsi="Liberation Serif"/>
          <w:sz w:val="28"/>
          <w:szCs w:val="28"/>
        </w:rPr>
        <w:t>Лок</w:t>
      </w:r>
      <w:proofErr w:type="spellEnd"/>
      <w:r w:rsidR="00241717" w:rsidRPr="007D601C">
        <w:rPr>
          <w:rFonts w:ascii="Liberation Serif" w:hAnsi="Liberation Serif"/>
          <w:sz w:val="28"/>
          <w:szCs w:val="28"/>
        </w:rPr>
        <w:t xml:space="preserve"> чай юны» (Приходи чай пить) - такими словами они приглашают вас в гости. Полным неуважением к гостю считалось подать ему холодный чай. Очень часто пили чай, добавляя к нему молоко. Северные коми подавали к чаю соленую рыбу. Приняв и накормив гостя при прощании, всегда благодарят посетителя за приход в дом. Такая традиция сохраняется до настоящего времени. А в гости так же не принято ходить с пустыми руками. Для гостей на столе всегда стоит хлеб. Хлеб со стола никогда не убирается. Он связан с достатком в доме.</w:t>
      </w:r>
    </w:p>
    <w:p w:rsidR="007D601C" w:rsidRDefault="007D601C" w:rsidP="007D601C">
      <w:pPr>
        <w:spacing w:after="0"/>
        <w:jc w:val="both"/>
        <w:rPr>
          <w:rFonts w:ascii="Liberation Serif" w:hAnsi="Liberation Serif"/>
          <w:sz w:val="28"/>
          <w:szCs w:val="28"/>
        </w:rPr>
      </w:pPr>
    </w:p>
    <w:p w:rsidR="0072456D" w:rsidRPr="007D601C" w:rsidRDefault="0072456D" w:rsidP="007D601C">
      <w:pPr>
        <w:spacing w:after="0"/>
        <w:jc w:val="both"/>
        <w:rPr>
          <w:rFonts w:ascii="Liberation Serif" w:hAnsi="Liberation Serif"/>
          <w:sz w:val="28"/>
          <w:szCs w:val="28"/>
        </w:rPr>
      </w:pPr>
      <w:r w:rsidRPr="007D601C">
        <w:rPr>
          <w:rFonts w:ascii="Liberation Serif" w:hAnsi="Liberation Serif"/>
          <w:b/>
          <w:sz w:val="28"/>
          <w:szCs w:val="28"/>
        </w:rPr>
        <w:t>5.Удмурты</w:t>
      </w:r>
      <w:r w:rsidR="007D601C" w:rsidRPr="007D601C">
        <w:rPr>
          <w:rFonts w:ascii="Liberation Serif" w:hAnsi="Liberation Serif"/>
          <w:b/>
          <w:sz w:val="28"/>
          <w:szCs w:val="28"/>
        </w:rPr>
        <w:t>:</w:t>
      </w:r>
      <w:r w:rsidR="007D601C">
        <w:rPr>
          <w:rFonts w:ascii="Liberation Serif" w:hAnsi="Liberation Serif"/>
          <w:sz w:val="28"/>
          <w:szCs w:val="28"/>
        </w:rPr>
        <w:t xml:space="preserve"> </w:t>
      </w:r>
      <w:r w:rsidR="00241717" w:rsidRPr="007D601C">
        <w:rPr>
          <w:rFonts w:ascii="Liberation Serif" w:hAnsi="Liberation Serif"/>
          <w:sz w:val="28"/>
          <w:szCs w:val="28"/>
        </w:rPr>
        <w:t>Согласно обычаю гости одного дома считались гостями всех родственников, живущих в этой деревне. Если кто-то надумал к празднику пригласить гостей из другой деревни, он предупреждал об этом родню (</w:t>
      </w:r>
      <w:proofErr w:type="spellStart"/>
      <w:r w:rsidR="00241717" w:rsidRPr="007D601C">
        <w:rPr>
          <w:rFonts w:ascii="Liberation Serif" w:hAnsi="Liberation Serif"/>
          <w:sz w:val="28"/>
          <w:szCs w:val="28"/>
        </w:rPr>
        <w:t>б</w:t>
      </w:r>
      <w:r w:rsidR="00241717" w:rsidRPr="007D601C">
        <w:rPr>
          <w:rFonts w:ascii="Times New Roman" w:hAnsi="Times New Roman" w:cs="Times New Roman"/>
          <w:sz w:val="28"/>
          <w:szCs w:val="28"/>
        </w:rPr>
        <w:t>ӧ</w:t>
      </w:r>
      <w:r w:rsidR="00241717" w:rsidRPr="007D601C">
        <w:rPr>
          <w:rFonts w:ascii="Liberation Serif" w:hAnsi="Liberation Serif"/>
          <w:sz w:val="28"/>
          <w:szCs w:val="28"/>
        </w:rPr>
        <w:t>ляк</w:t>
      </w:r>
      <w:proofErr w:type="spellEnd"/>
      <w:r w:rsidR="00241717" w:rsidRPr="007D601C">
        <w:rPr>
          <w:rFonts w:ascii="Liberation Serif" w:hAnsi="Liberation Serif"/>
          <w:sz w:val="28"/>
          <w:szCs w:val="28"/>
        </w:rPr>
        <w:t xml:space="preserve">, </w:t>
      </w:r>
      <w:proofErr w:type="spellStart"/>
      <w:r w:rsidR="00241717" w:rsidRPr="007D601C">
        <w:rPr>
          <w:rFonts w:ascii="Liberation Serif" w:hAnsi="Liberation Serif"/>
          <w:sz w:val="28"/>
          <w:szCs w:val="28"/>
        </w:rPr>
        <w:t>иськавын</w:t>
      </w:r>
      <w:proofErr w:type="spellEnd"/>
      <w:r w:rsidR="00241717" w:rsidRPr="007D601C">
        <w:rPr>
          <w:rFonts w:ascii="Liberation Serif" w:hAnsi="Liberation Serif"/>
          <w:sz w:val="28"/>
          <w:szCs w:val="28"/>
        </w:rPr>
        <w:t xml:space="preserve">) в своей деревне. Те понимали, что им тоже надо готовиться принимать гостей. С прибытием званых гостей приглашали и весь </w:t>
      </w:r>
      <w:proofErr w:type="spellStart"/>
      <w:r w:rsidR="00241717" w:rsidRPr="007D601C">
        <w:rPr>
          <w:rFonts w:ascii="Liberation Serif" w:hAnsi="Liberation Serif"/>
          <w:sz w:val="28"/>
          <w:szCs w:val="28"/>
        </w:rPr>
        <w:t>б</w:t>
      </w:r>
      <w:r w:rsidR="00241717" w:rsidRPr="007D601C">
        <w:rPr>
          <w:rFonts w:ascii="Times New Roman" w:hAnsi="Times New Roman" w:cs="Times New Roman"/>
          <w:sz w:val="28"/>
          <w:szCs w:val="28"/>
        </w:rPr>
        <w:t>ӧ</w:t>
      </w:r>
      <w:r w:rsidR="00241717" w:rsidRPr="007D601C">
        <w:rPr>
          <w:rFonts w:ascii="Liberation Serif" w:hAnsi="Liberation Serif"/>
          <w:sz w:val="28"/>
          <w:szCs w:val="28"/>
        </w:rPr>
        <w:t>ляк</w:t>
      </w:r>
      <w:proofErr w:type="spellEnd"/>
      <w:r w:rsidR="00214E37" w:rsidRPr="007D601C">
        <w:rPr>
          <w:rFonts w:ascii="Liberation Serif" w:hAnsi="Liberation Serif"/>
          <w:sz w:val="28"/>
          <w:szCs w:val="28"/>
        </w:rPr>
        <w:t xml:space="preserve">. За стол приглашали сначала приезжих гостей, затем </w:t>
      </w:r>
      <w:proofErr w:type="spellStart"/>
      <w:r w:rsidR="00214E37" w:rsidRPr="007D601C">
        <w:rPr>
          <w:rFonts w:ascii="Liberation Serif" w:hAnsi="Liberation Serif"/>
          <w:sz w:val="28"/>
          <w:szCs w:val="28"/>
        </w:rPr>
        <w:t>однодеревенских</w:t>
      </w:r>
      <w:proofErr w:type="spellEnd"/>
      <w:r w:rsidR="00214E37" w:rsidRPr="007D601C">
        <w:rPr>
          <w:rFonts w:ascii="Liberation Serif" w:hAnsi="Liberation Serif"/>
          <w:sz w:val="28"/>
          <w:szCs w:val="28"/>
        </w:rPr>
        <w:t>. Хозяин сидел на стуле, который ставили сбоку в конце длинной стороны стола. Хозяйка за стол не садилась: она угощала гостей. Гостей угощали не только яствами и напитками, но и песнями. В ответ гости тоже пели, получался своеобразный песенный диалог. При этом гости в своих песнях подчеркивали, что они прибыли не столько есть-пить, сколько повидаться, пообщаться. Мелодию понравившейся песни гости старались запомнить, чтобы спеть потом в своей деревне. Пели все желающие: кто-то запевал, другие подхватывали. В каждой деревне были свои песенники.</w:t>
      </w:r>
    </w:p>
    <w:p w:rsidR="007D601C" w:rsidRDefault="007D601C" w:rsidP="007D601C">
      <w:pPr>
        <w:spacing w:after="0"/>
        <w:jc w:val="both"/>
        <w:rPr>
          <w:rFonts w:ascii="Liberation Serif" w:hAnsi="Liberation Serif"/>
          <w:sz w:val="28"/>
          <w:szCs w:val="28"/>
        </w:rPr>
      </w:pPr>
    </w:p>
    <w:p w:rsidR="00B97EE7" w:rsidRPr="007D601C" w:rsidRDefault="0072456D" w:rsidP="007D601C">
      <w:pPr>
        <w:spacing w:after="0"/>
        <w:jc w:val="both"/>
        <w:rPr>
          <w:rFonts w:ascii="Liberation Serif" w:hAnsi="Liberation Serif"/>
          <w:sz w:val="28"/>
          <w:szCs w:val="28"/>
        </w:rPr>
      </w:pPr>
      <w:r w:rsidRPr="007D601C">
        <w:rPr>
          <w:rFonts w:ascii="Liberation Serif" w:hAnsi="Liberation Serif"/>
          <w:b/>
          <w:sz w:val="28"/>
          <w:szCs w:val="28"/>
        </w:rPr>
        <w:t>6.Армяне:</w:t>
      </w:r>
      <w:r w:rsidR="0055033F" w:rsidRPr="007D601C">
        <w:rPr>
          <w:rFonts w:ascii="Liberation Serif" w:hAnsi="Liberation Serif"/>
          <w:sz w:val="28"/>
          <w:szCs w:val="28"/>
        </w:rPr>
        <w:t xml:space="preserve"> Считают, что если принимать каждого приходящего гостя с любовью и заботой, то в доме поселится счастье, а финансовый поток никогда не оскудеет. Поэтому, приезжая в Армению, можно не бояться: там никто не останется без ночлега и сытного ужина. Местные жители готовы встретить и принять любого человека, </w:t>
      </w:r>
      <w:r w:rsidR="00D67F16" w:rsidRPr="007D601C">
        <w:rPr>
          <w:rFonts w:ascii="Liberation Serif" w:hAnsi="Liberation Serif"/>
          <w:sz w:val="28"/>
          <w:szCs w:val="28"/>
        </w:rPr>
        <w:t xml:space="preserve"> что есть дома в семье: и горячее, и сладкое к чаю. Даже если путник приехал поздней ночью, хозяйка должна встать, зажечь лампу, растопить печь, поставить кипятить чайник и встретить гостя. Напоить его горячим чаем, накормить. Если путник дальше не едет - уложить спать. Если хозяйка не встала и не встретила гостя как положено, то про нее в других стойбищах будут говорить, что она негостеприимная хозяйка.</w:t>
      </w:r>
    </w:p>
    <w:p w:rsidR="007D601C" w:rsidRDefault="007D601C" w:rsidP="007D601C">
      <w:pPr>
        <w:spacing w:after="0"/>
        <w:jc w:val="both"/>
        <w:rPr>
          <w:rFonts w:ascii="Liberation Serif" w:hAnsi="Liberation Serif"/>
          <w:sz w:val="28"/>
          <w:szCs w:val="28"/>
        </w:rPr>
      </w:pPr>
    </w:p>
    <w:p w:rsidR="007D601C" w:rsidRDefault="007D601C" w:rsidP="007D601C">
      <w:pPr>
        <w:spacing w:after="0"/>
        <w:jc w:val="both"/>
        <w:rPr>
          <w:rFonts w:ascii="Liberation Serif" w:hAnsi="Liberation Serif"/>
          <w:b/>
          <w:sz w:val="28"/>
          <w:szCs w:val="28"/>
        </w:rPr>
      </w:pPr>
    </w:p>
    <w:p w:rsidR="007D601C" w:rsidRDefault="007D601C" w:rsidP="007D601C">
      <w:pPr>
        <w:spacing w:after="0"/>
        <w:jc w:val="both"/>
        <w:rPr>
          <w:rFonts w:ascii="Liberation Serif" w:hAnsi="Liberation Serif"/>
          <w:b/>
          <w:sz w:val="28"/>
          <w:szCs w:val="28"/>
        </w:rPr>
      </w:pPr>
    </w:p>
    <w:p w:rsidR="00116305" w:rsidRPr="007D601C" w:rsidRDefault="007D601C" w:rsidP="007D601C">
      <w:pPr>
        <w:spacing w:after="0"/>
        <w:jc w:val="both"/>
        <w:rPr>
          <w:rFonts w:ascii="Liberation Serif" w:hAnsi="Liberation Serif"/>
          <w:sz w:val="28"/>
          <w:szCs w:val="28"/>
        </w:rPr>
      </w:pPr>
      <w:r>
        <w:rPr>
          <w:rFonts w:ascii="Liberation Serif" w:hAnsi="Liberation Serif"/>
          <w:b/>
          <w:sz w:val="28"/>
          <w:szCs w:val="28"/>
        </w:rPr>
        <w:lastRenderedPageBreak/>
        <w:t>7</w:t>
      </w:r>
      <w:r w:rsidR="00B97EE7" w:rsidRPr="007D601C">
        <w:rPr>
          <w:rFonts w:ascii="Liberation Serif" w:hAnsi="Liberation Serif"/>
          <w:b/>
          <w:sz w:val="28"/>
          <w:szCs w:val="28"/>
        </w:rPr>
        <w:t>. Ненцы</w:t>
      </w:r>
      <w:r>
        <w:rPr>
          <w:rFonts w:ascii="Liberation Serif" w:hAnsi="Liberation Serif"/>
          <w:b/>
          <w:sz w:val="28"/>
          <w:szCs w:val="28"/>
        </w:rPr>
        <w:t>, ханты, манси</w:t>
      </w:r>
      <w:r w:rsidR="00B97EE7" w:rsidRPr="007D601C">
        <w:rPr>
          <w:rFonts w:ascii="Liberation Serif" w:hAnsi="Liberation Serif"/>
          <w:b/>
          <w:sz w:val="28"/>
          <w:szCs w:val="28"/>
        </w:rPr>
        <w:t>:</w:t>
      </w:r>
      <w:r w:rsidR="00B97EE7" w:rsidRPr="007D601C">
        <w:rPr>
          <w:rFonts w:ascii="Liberation Serif" w:hAnsi="Liberation Serif"/>
          <w:sz w:val="28"/>
          <w:szCs w:val="28"/>
        </w:rPr>
        <w:t xml:space="preserve"> Традиция предполагает благожелательное отношение к гостям. Приезжему в стойбище надо обойти каждый чум, чтобы поздороваться. Без угощения уйти не удастся. Если кого-то гость не посетил, то это воспринимается как обида.</w:t>
      </w:r>
    </w:p>
    <w:p w:rsidR="007D601C" w:rsidRDefault="007D601C" w:rsidP="007D601C">
      <w:pPr>
        <w:spacing w:after="0"/>
        <w:jc w:val="both"/>
        <w:rPr>
          <w:rFonts w:ascii="Liberation Serif" w:hAnsi="Liberation Serif"/>
          <w:sz w:val="28"/>
          <w:szCs w:val="28"/>
        </w:rPr>
      </w:pPr>
    </w:p>
    <w:p w:rsidR="00B97EE7" w:rsidRPr="007D601C" w:rsidRDefault="007D601C" w:rsidP="007D601C">
      <w:pPr>
        <w:spacing w:after="0"/>
        <w:jc w:val="both"/>
        <w:rPr>
          <w:rFonts w:ascii="Liberation Serif" w:hAnsi="Liberation Serif"/>
          <w:sz w:val="28"/>
          <w:szCs w:val="28"/>
        </w:rPr>
      </w:pPr>
      <w:r w:rsidRPr="007D601C">
        <w:rPr>
          <w:rFonts w:ascii="Liberation Serif" w:hAnsi="Liberation Serif"/>
          <w:b/>
          <w:sz w:val="28"/>
          <w:szCs w:val="28"/>
        </w:rPr>
        <w:t>8</w:t>
      </w:r>
      <w:r w:rsidR="00B97EE7" w:rsidRPr="007D601C">
        <w:rPr>
          <w:rFonts w:ascii="Liberation Serif" w:hAnsi="Liberation Serif"/>
          <w:b/>
          <w:sz w:val="28"/>
          <w:szCs w:val="28"/>
        </w:rPr>
        <w:t>. Грузины:</w:t>
      </w:r>
      <w:r w:rsidR="00B97EE7" w:rsidRPr="007D601C">
        <w:rPr>
          <w:rFonts w:ascii="Liberation Serif" w:hAnsi="Liberation Serif"/>
          <w:sz w:val="28"/>
          <w:szCs w:val="28"/>
        </w:rPr>
        <w:t xml:space="preserve"> </w:t>
      </w:r>
      <w:r w:rsidR="001665DC" w:rsidRPr="007D601C">
        <w:rPr>
          <w:rFonts w:ascii="Liberation Serif" w:hAnsi="Liberation Serif"/>
          <w:sz w:val="28"/>
          <w:szCs w:val="28"/>
        </w:rPr>
        <w:t xml:space="preserve">Застолье – это любимое развлечение любого грузина. По поводу или без него, люди собираются, чтобы весело провести время. На подобных гуляниях всегда много народа. Причем хозяин дома не всегда знает гостей по именам, а некоторых из них может первый раз видеть. У грузин принято тепло встречать и усаживать за стол любого путника. Туристы часто пользуются гостеприимством хозяев. Достаточно найти двор, из которого льется музыка, и можно смело туда заходить с намерением повеселиться и сытно поесть. Стандартное застолье начинается в обед и заканчивается поздней ночью. </w:t>
      </w:r>
      <w:r w:rsidR="00BC7929" w:rsidRPr="007D601C">
        <w:rPr>
          <w:rFonts w:ascii="Liberation Serif" w:hAnsi="Liberation Serif"/>
          <w:sz w:val="28"/>
          <w:szCs w:val="28"/>
        </w:rPr>
        <w:t xml:space="preserve">Традиция не разуваться в гостях появилась давно. В отличие от европейских стран, в Грузии улицы не моют каждый день, </w:t>
      </w:r>
      <w:proofErr w:type="gramStart"/>
      <w:r w:rsidR="00BC7929" w:rsidRPr="007D601C">
        <w:rPr>
          <w:rFonts w:ascii="Liberation Serif" w:hAnsi="Liberation Serif"/>
          <w:sz w:val="28"/>
          <w:szCs w:val="28"/>
        </w:rPr>
        <w:t>и</w:t>
      </w:r>
      <w:proofErr w:type="gramEnd"/>
      <w:r w:rsidR="00BC7929" w:rsidRPr="007D601C">
        <w:rPr>
          <w:rFonts w:ascii="Liberation Serif" w:hAnsi="Liberation Serif"/>
          <w:sz w:val="28"/>
          <w:szCs w:val="28"/>
        </w:rPr>
        <w:t xml:space="preserve"> тем не менее люди не помешаны на чистоте. Ведь гость – это желанный и уважаемый человек. Грузины стараются всячески угодить любому, кто вошел в их дом. Поэтому хозяин обидится, если вы решите разуться у него в коридоре. Грузину хочется быть уверенным, что гостю в доме уютно и комфортно</w:t>
      </w:r>
      <w:r w:rsidR="001665DC" w:rsidRPr="007D601C">
        <w:rPr>
          <w:rFonts w:ascii="Liberation Serif" w:hAnsi="Liberation Serif"/>
          <w:sz w:val="28"/>
          <w:szCs w:val="28"/>
        </w:rPr>
        <w:t xml:space="preserve">. </w:t>
      </w:r>
      <w:r w:rsidR="00B97EE7" w:rsidRPr="007D601C">
        <w:rPr>
          <w:rFonts w:ascii="Liberation Serif" w:hAnsi="Liberation Serif"/>
          <w:sz w:val="28"/>
          <w:szCs w:val="28"/>
        </w:rPr>
        <w:t>Получив от гостя подарок, хозяин дома может вручить ему какую-нибудь памятную вещь в ответ. Отказываться от подобного предложения нельзя, поскольку это может быть расценено, как личное оскорбление.</w:t>
      </w:r>
    </w:p>
    <w:p w:rsidR="007D601C" w:rsidRDefault="007D601C" w:rsidP="007D601C">
      <w:pPr>
        <w:spacing w:after="0"/>
        <w:jc w:val="both"/>
        <w:rPr>
          <w:rFonts w:ascii="Liberation Serif" w:hAnsi="Liberation Serif"/>
          <w:sz w:val="28"/>
          <w:szCs w:val="28"/>
        </w:rPr>
      </w:pPr>
    </w:p>
    <w:p w:rsidR="0055033F" w:rsidRPr="007D601C" w:rsidRDefault="007D601C" w:rsidP="007D601C">
      <w:pPr>
        <w:spacing w:after="0"/>
        <w:jc w:val="both"/>
        <w:rPr>
          <w:rFonts w:ascii="Liberation Serif" w:hAnsi="Liberation Serif"/>
          <w:sz w:val="28"/>
          <w:szCs w:val="28"/>
        </w:rPr>
      </w:pPr>
      <w:r w:rsidRPr="007D601C">
        <w:rPr>
          <w:rFonts w:ascii="Liberation Serif" w:hAnsi="Liberation Serif"/>
          <w:b/>
          <w:sz w:val="28"/>
          <w:szCs w:val="28"/>
        </w:rPr>
        <w:t>9</w:t>
      </w:r>
      <w:r w:rsidR="00116305" w:rsidRPr="007D601C">
        <w:rPr>
          <w:rFonts w:ascii="Liberation Serif" w:hAnsi="Liberation Serif"/>
          <w:b/>
          <w:sz w:val="28"/>
          <w:szCs w:val="28"/>
        </w:rPr>
        <w:t>. Азербайджанцы:</w:t>
      </w:r>
      <w:r w:rsidR="00116305" w:rsidRPr="007D601C">
        <w:rPr>
          <w:rFonts w:ascii="Liberation Serif" w:hAnsi="Liberation Serif"/>
          <w:sz w:val="28"/>
          <w:szCs w:val="28"/>
        </w:rPr>
        <w:t xml:space="preserve"> </w:t>
      </w:r>
      <w:r w:rsidR="00460A0F" w:rsidRPr="007D601C">
        <w:rPr>
          <w:rFonts w:ascii="Liberation Serif" w:hAnsi="Liberation Serif"/>
          <w:sz w:val="28"/>
          <w:szCs w:val="28"/>
        </w:rPr>
        <w:t>Для заблудившихся в горах, уставших, отставших в пути ночью путешественников некогда строились убежища «</w:t>
      </w:r>
      <w:proofErr w:type="spellStart"/>
      <w:r w:rsidR="00460A0F" w:rsidRPr="007D601C">
        <w:rPr>
          <w:rFonts w:ascii="Liberation Serif" w:hAnsi="Liberation Serif"/>
          <w:sz w:val="28"/>
          <w:szCs w:val="28"/>
        </w:rPr>
        <w:t>аман</w:t>
      </w:r>
      <w:proofErr w:type="spellEnd"/>
      <w:r w:rsidR="00460A0F" w:rsidRPr="007D601C">
        <w:rPr>
          <w:rFonts w:ascii="Liberation Serif" w:hAnsi="Liberation Serif"/>
          <w:sz w:val="28"/>
          <w:szCs w:val="28"/>
        </w:rPr>
        <w:t xml:space="preserve"> </w:t>
      </w:r>
      <w:proofErr w:type="spellStart"/>
      <w:r w:rsidR="00460A0F" w:rsidRPr="007D601C">
        <w:rPr>
          <w:rFonts w:ascii="Liberation Serif" w:hAnsi="Liberation Serif"/>
          <w:sz w:val="28"/>
          <w:szCs w:val="28"/>
        </w:rPr>
        <w:t>эвляри</w:t>
      </w:r>
      <w:proofErr w:type="spellEnd"/>
      <w:r w:rsidR="00460A0F" w:rsidRPr="007D601C">
        <w:rPr>
          <w:rFonts w:ascii="Liberation Serif" w:hAnsi="Liberation Serif"/>
          <w:sz w:val="28"/>
          <w:szCs w:val="28"/>
        </w:rPr>
        <w:t xml:space="preserve">», сохранившиеся до наших дней в азербайджанских горах в качестве памятников старины. Это говорит о том, что азербайджанцы проявляли гостеприимство не только у себя дома, но и вне его пределов, предоставляя путникам кров, даже </w:t>
      </w:r>
      <w:proofErr w:type="gramStart"/>
      <w:r w:rsidR="00460A0F" w:rsidRPr="007D601C">
        <w:rPr>
          <w:rFonts w:ascii="Liberation Serif" w:hAnsi="Liberation Serif"/>
          <w:sz w:val="28"/>
          <w:szCs w:val="28"/>
        </w:rPr>
        <w:t>в</w:t>
      </w:r>
      <w:proofErr w:type="gramEnd"/>
      <w:r w:rsidR="00460A0F" w:rsidRPr="007D601C">
        <w:rPr>
          <w:rFonts w:ascii="Liberation Serif" w:hAnsi="Liberation Serif"/>
          <w:sz w:val="28"/>
          <w:szCs w:val="28"/>
        </w:rPr>
        <w:t xml:space="preserve"> отдалённых от села мест.</w:t>
      </w:r>
    </w:p>
    <w:p w:rsidR="007D601C" w:rsidRDefault="007D601C" w:rsidP="007D601C">
      <w:pPr>
        <w:spacing w:after="0"/>
        <w:jc w:val="both"/>
        <w:rPr>
          <w:rFonts w:ascii="Liberation Serif" w:hAnsi="Liberation Serif"/>
          <w:sz w:val="28"/>
          <w:szCs w:val="28"/>
        </w:rPr>
      </w:pPr>
    </w:p>
    <w:p w:rsidR="007D601C" w:rsidRDefault="00460A0F" w:rsidP="007D601C">
      <w:pPr>
        <w:spacing w:after="0"/>
        <w:jc w:val="both"/>
        <w:rPr>
          <w:rFonts w:ascii="Liberation Serif" w:hAnsi="Liberation Serif"/>
          <w:sz w:val="28"/>
          <w:szCs w:val="28"/>
        </w:rPr>
      </w:pPr>
      <w:r w:rsidRPr="007D601C">
        <w:rPr>
          <w:rFonts w:ascii="Liberation Serif" w:hAnsi="Liberation Serif"/>
          <w:b/>
          <w:sz w:val="28"/>
          <w:szCs w:val="28"/>
        </w:rPr>
        <w:t>1</w:t>
      </w:r>
      <w:r w:rsidR="007D601C" w:rsidRPr="007D601C">
        <w:rPr>
          <w:rFonts w:ascii="Liberation Serif" w:hAnsi="Liberation Serif"/>
          <w:b/>
          <w:sz w:val="28"/>
          <w:szCs w:val="28"/>
        </w:rPr>
        <w:t>0</w:t>
      </w:r>
      <w:r w:rsidRPr="007D601C">
        <w:rPr>
          <w:rFonts w:ascii="Liberation Serif" w:hAnsi="Liberation Serif"/>
          <w:b/>
          <w:sz w:val="28"/>
          <w:szCs w:val="28"/>
        </w:rPr>
        <w:t>.Украинцы:</w:t>
      </w:r>
      <w:r w:rsidRPr="007D601C">
        <w:rPr>
          <w:rFonts w:ascii="Liberation Serif" w:hAnsi="Liberation Serif"/>
          <w:sz w:val="28"/>
          <w:szCs w:val="28"/>
        </w:rPr>
        <w:t xml:space="preserve"> Украинские традиции и обычаи связаны и с походом в гости. В старину особо важных гостей встречали хлебом-солью. Сегодня украинцы по-прежнему гостеприимны: к приходу знакомых, друзей или родственников накрывают стол. Собираясь в гости, принято приносить что-то из еды – напитки или сладости.</w:t>
      </w:r>
      <w:r w:rsidR="005242B7" w:rsidRPr="007D601C">
        <w:rPr>
          <w:rFonts w:ascii="Liberation Serif" w:hAnsi="Liberation Serif"/>
          <w:sz w:val="28"/>
          <w:szCs w:val="28"/>
        </w:rPr>
        <w:t xml:space="preserve"> </w:t>
      </w:r>
    </w:p>
    <w:p w:rsidR="00460A0F" w:rsidRPr="007D601C" w:rsidRDefault="005242B7" w:rsidP="007D601C">
      <w:pPr>
        <w:spacing w:after="0"/>
        <w:jc w:val="both"/>
        <w:rPr>
          <w:rFonts w:ascii="Liberation Serif" w:hAnsi="Liberation Serif"/>
          <w:sz w:val="28"/>
          <w:szCs w:val="28"/>
        </w:rPr>
      </w:pPr>
      <w:r w:rsidRPr="007D601C">
        <w:rPr>
          <w:rFonts w:ascii="Liberation Serif" w:hAnsi="Liberation Serif"/>
          <w:sz w:val="28"/>
          <w:szCs w:val="28"/>
        </w:rPr>
        <w:t xml:space="preserve">Каравай также имеет глубокий символический смысл и участвует во многих давних обрядах. Жених и невеста по очереди должны откусить от него кусок. У кого он окажется больше, тот, согласно примете, и будет хозяином в доме. В конце праздничного застолья каравай разрезают на части и раздают всем гостям, чтоб каждый из них забрал себе кусочек радости и счастья. </w:t>
      </w:r>
    </w:p>
    <w:p w:rsidR="007D601C" w:rsidRDefault="007D601C" w:rsidP="007D601C">
      <w:pPr>
        <w:spacing w:after="0"/>
        <w:jc w:val="both"/>
        <w:rPr>
          <w:rFonts w:ascii="Liberation Serif" w:hAnsi="Liberation Serif"/>
          <w:sz w:val="28"/>
          <w:szCs w:val="28"/>
        </w:rPr>
      </w:pPr>
    </w:p>
    <w:p w:rsidR="007D601C" w:rsidRDefault="007D601C" w:rsidP="007D601C">
      <w:pPr>
        <w:spacing w:after="0"/>
        <w:jc w:val="both"/>
        <w:rPr>
          <w:rFonts w:ascii="Liberation Serif" w:hAnsi="Liberation Serif"/>
          <w:sz w:val="28"/>
          <w:szCs w:val="28"/>
        </w:rPr>
      </w:pPr>
      <w:r>
        <w:rPr>
          <w:rFonts w:ascii="Liberation Serif" w:hAnsi="Liberation Serif"/>
          <w:b/>
          <w:sz w:val="28"/>
          <w:szCs w:val="28"/>
        </w:rPr>
        <w:t>11</w:t>
      </w:r>
      <w:bookmarkStart w:id="0" w:name="_GoBack"/>
      <w:bookmarkEnd w:id="0"/>
      <w:r w:rsidR="005242B7" w:rsidRPr="007D601C">
        <w:rPr>
          <w:rFonts w:ascii="Liberation Serif" w:hAnsi="Liberation Serif"/>
          <w:b/>
          <w:sz w:val="28"/>
          <w:szCs w:val="28"/>
        </w:rPr>
        <w:t>.</w:t>
      </w:r>
      <w:r w:rsidRPr="007D601C">
        <w:rPr>
          <w:rFonts w:ascii="Liberation Serif" w:hAnsi="Liberation Serif"/>
          <w:b/>
          <w:sz w:val="28"/>
          <w:szCs w:val="28"/>
        </w:rPr>
        <w:t>Белорусы:</w:t>
      </w:r>
      <w:r w:rsidR="005242B7" w:rsidRPr="007D601C">
        <w:rPr>
          <w:rFonts w:ascii="Liberation Serif" w:hAnsi="Liberation Serif"/>
          <w:sz w:val="28"/>
          <w:szCs w:val="28"/>
        </w:rPr>
        <w:t xml:space="preserve"> </w:t>
      </w:r>
      <w:r w:rsidRPr="007D601C">
        <w:rPr>
          <w:rFonts w:ascii="Liberation Serif" w:hAnsi="Liberation Serif"/>
          <w:sz w:val="28"/>
          <w:szCs w:val="28"/>
        </w:rPr>
        <w:t xml:space="preserve"> Повсеместно у белорусов не принято приходить в гости с пустыми руками. </w:t>
      </w:r>
      <w:r>
        <w:rPr>
          <w:rFonts w:ascii="Liberation Serif" w:hAnsi="Liberation Serif"/>
          <w:sz w:val="28"/>
          <w:szCs w:val="28"/>
        </w:rPr>
        <w:t>У</w:t>
      </w:r>
      <w:r w:rsidRPr="007D601C">
        <w:rPr>
          <w:rFonts w:ascii="Liberation Serif" w:hAnsi="Liberation Serif"/>
          <w:sz w:val="28"/>
          <w:szCs w:val="28"/>
        </w:rPr>
        <w:t>гощение белорусы делают в складчину. При встрече между собой и принимая гостей, принято спрашивать в первую очередь о здоровье собеседника и членов его семьи.</w:t>
      </w:r>
    </w:p>
    <w:p w:rsidR="007D601C" w:rsidRPr="007D601C" w:rsidRDefault="007D601C" w:rsidP="007D601C">
      <w:pPr>
        <w:spacing w:after="0"/>
        <w:jc w:val="both"/>
        <w:rPr>
          <w:rFonts w:ascii="Liberation Serif" w:hAnsi="Liberation Serif"/>
          <w:sz w:val="28"/>
          <w:szCs w:val="28"/>
        </w:rPr>
      </w:pPr>
      <w:r w:rsidRPr="007D601C">
        <w:rPr>
          <w:rFonts w:ascii="Liberation Serif" w:hAnsi="Liberation Serif"/>
          <w:sz w:val="28"/>
          <w:szCs w:val="28"/>
        </w:rPr>
        <w:lastRenderedPageBreak/>
        <w:t>Для традици</w:t>
      </w:r>
      <w:r>
        <w:rPr>
          <w:rFonts w:ascii="Liberation Serif" w:hAnsi="Liberation Serif"/>
          <w:sz w:val="28"/>
          <w:szCs w:val="28"/>
        </w:rPr>
        <w:t xml:space="preserve">и </w:t>
      </w:r>
      <w:r w:rsidRPr="007D601C">
        <w:rPr>
          <w:rFonts w:ascii="Liberation Serif" w:hAnsi="Liberation Serif"/>
          <w:sz w:val="28"/>
          <w:szCs w:val="28"/>
        </w:rPr>
        <w:t>хозяйка обязана была постоянно не просто предлагать, но и заставлять гостей отведать то или иное блюдо. В свою очередь, если она этого не делала, то нарушался привычный ход застолья, так как гости без «</w:t>
      </w:r>
      <w:proofErr w:type="spellStart"/>
      <w:r w:rsidRPr="007D601C">
        <w:rPr>
          <w:rFonts w:ascii="Liberation Serif" w:hAnsi="Liberation Serif"/>
          <w:sz w:val="28"/>
          <w:szCs w:val="28"/>
        </w:rPr>
        <w:t>прынукі</w:t>
      </w:r>
      <w:proofErr w:type="spellEnd"/>
      <w:r w:rsidRPr="007D601C">
        <w:rPr>
          <w:rFonts w:ascii="Liberation Serif" w:hAnsi="Liberation Serif"/>
          <w:sz w:val="28"/>
          <w:szCs w:val="28"/>
        </w:rPr>
        <w:t>» стеснялись притрагиваться к пище. Следует отметить, что данный обычай в застольном этикете белорусов сохраняется и сегодня, однако выражается менее категорично.</w:t>
      </w:r>
    </w:p>
    <w:p w:rsidR="007D601C" w:rsidRPr="007D601C" w:rsidRDefault="007D601C" w:rsidP="007D601C">
      <w:pPr>
        <w:spacing w:after="0"/>
        <w:jc w:val="both"/>
        <w:rPr>
          <w:rFonts w:ascii="Liberation Serif" w:hAnsi="Liberation Serif"/>
          <w:sz w:val="28"/>
          <w:szCs w:val="28"/>
        </w:rPr>
      </w:pPr>
      <w:r w:rsidRPr="007D601C">
        <w:rPr>
          <w:rFonts w:ascii="Liberation Serif" w:hAnsi="Liberation Serif"/>
          <w:sz w:val="28"/>
          <w:szCs w:val="28"/>
        </w:rPr>
        <w:t>Правила этикета требуют от хозяев по возможности задерживать гостей, не отпускать. </w:t>
      </w:r>
    </w:p>
    <w:p w:rsidR="0072456D" w:rsidRPr="007D601C" w:rsidRDefault="0072456D" w:rsidP="007D601C">
      <w:pPr>
        <w:spacing w:after="0"/>
        <w:jc w:val="both"/>
        <w:rPr>
          <w:rFonts w:ascii="Liberation Serif" w:hAnsi="Liberation Serif"/>
          <w:sz w:val="28"/>
          <w:szCs w:val="28"/>
        </w:rPr>
      </w:pPr>
    </w:p>
    <w:p w:rsidR="0072456D" w:rsidRPr="007D601C" w:rsidRDefault="0072456D" w:rsidP="007D601C">
      <w:pPr>
        <w:spacing w:after="0"/>
        <w:jc w:val="both"/>
        <w:rPr>
          <w:rFonts w:ascii="Liberation Serif" w:hAnsi="Liberation Serif"/>
          <w:sz w:val="28"/>
          <w:szCs w:val="28"/>
        </w:rPr>
      </w:pPr>
    </w:p>
    <w:p w:rsidR="00166CCE" w:rsidRPr="007D601C" w:rsidRDefault="00166CCE" w:rsidP="007D601C">
      <w:pPr>
        <w:spacing w:after="0"/>
        <w:jc w:val="both"/>
        <w:rPr>
          <w:rFonts w:ascii="Liberation Serif" w:hAnsi="Liberation Serif"/>
          <w:sz w:val="28"/>
          <w:szCs w:val="28"/>
        </w:rPr>
      </w:pPr>
      <w:r w:rsidRPr="007D601C">
        <w:rPr>
          <w:rFonts w:ascii="Liberation Serif" w:hAnsi="Liberation Serif"/>
          <w:sz w:val="28"/>
          <w:szCs w:val="28"/>
        </w:rPr>
        <w:t xml:space="preserve"> </w:t>
      </w:r>
    </w:p>
    <w:p w:rsidR="0038526C" w:rsidRPr="007D601C" w:rsidRDefault="0038526C" w:rsidP="007D601C">
      <w:pPr>
        <w:spacing w:after="0"/>
        <w:jc w:val="both"/>
        <w:rPr>
          <w:rFonts w:ascii="Liberation Serif" w:hAnsi="Liberation Serif"/>
          <w:sz w:val="28"/>
          <w:szCs w:val="28"/>
        </w:rPr>
      </w:pPr>
    </w:p>
    <w:sectPr w:rsidR="0038526C" w:rsidRPr="007D601C" w:rsidSect="003852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6D87"/>
    <w:multiLevelType w:val="multilevel"/>
    <w:tmpl w:val="4BF0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73E30"/>
    <w:multiLevelType w:val="multilevel"/>
    <w:tmpl w:val="D406A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853DA"/>
    <w:multiLevelType w:val="multilevel"/>
    <w:tmpl w:val="0EF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A86832"/>
    <w:multiLevelType w:val="multilevel"/>
    <w:tmpl w:val="178C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6C"/>
    <w:rsid w:val="00116305"/>
    <w:rsid w:val="001665DC"/>
    <w:rsid w:val="00166CCE"/>
    <w:rsid w:val="00214E37"/>
    <w:rsid w:val="0022333A"/>
    <w:rsid w:val="00241717"/>
    <w:rsid w:val="0038526C"/>
    <w:rsid w:val="00460A0F"/>
    <w:rsid w:val="00481654"/>
    <w:rsid w:val="005242B7"/>
    <w:rsid w:val="0055033F"/>
    <w:rsid w:val="0072456D"/>
    <w:rsid w:val="007D601C"/>
    <w:rsid w:val="00B97EE7"/>
    <w:rsid w:val="00BC7929"/>
    <w:rsid w:val="00D67F16"/>
    <w:rsid w:val="00EA0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45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456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24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7EE7"/>
    <w:rPr>
      <w:b/>
      <w:bCs/>
    </w:rPr>
  </w:style>
  <w:style w:type="character" w:styleId="a5">
    <w:name w:val="Hyperlink"/>
    <w:basedOn w:val="a0"/>
    <w:uiPriority w:val="99"/>
    <w:unhideWhenUsed/>
    <w:rsid w:val="00EA081C"/>
    <w:rPr>
      <w:color w:val="0000FF"/>
      <w:u w:val="single"/>
    </w:rPr>
  </w:style>
  <w:style w:type="paragraph" w:styleId="a6">
    <w:name w:val="Balloon Text"/>
    <w:basedOn w:val="a"/>
    <w:link w:val="a7"/>
    <w:uiPriority w:val="99"/>
    <w:semiHidden/>
    <w:unhideWhenUsed/>
    <w:rsid w:val="00D67F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7F16"/>
    <w:rPr>
      <w:rFonts w:ascii="Tahoma" w:hAnsi="Tahoma" w:cs="Tahoma"/>
      <w:sz w:val="16"/>
      <w:szCs w:val="16"/>
    </w:rPr>
  </w:style>
  <w:style w:type="character" w:styleId="a8">
    <w:name w:val="Emphasis"/>
    <w:basedOn w:val="a0"/>
    <w:uiPriority w:val="20"/>
    <w:qFormat/>
    <w:rsid w:val="007D60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45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456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24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7EE7"/>
    <w:rPr>
      <w:b/>
      <w:bCs/>
    </w:rPr>
  </w:style>
  <w:style w:type="character" w:styleId="a5">
    <w:name w:val="Hyperlink"/>
    <w:basedOn w:val="a0"/>
    <w:uiPriority w:val="99"/>
    <w:unhideWhenUsed/>
    <w:rsid w:val="00EA081C"/>
    <w:rPr>
      <w:color w:val="0000FF"/>
      <w:u w:val="single"/>
    </w:rPr>
  </w:style>
  <w:style w:type="paragraph" w:styleId="a6">
    <w:name w:val="Balloon Text"/>
    <w:basedOn w:val="a"/>
    <w:link w:val="a7"/>
    <w:uiPriority w:val="99"/>
    <w:semiHidden/>
    <w:unhideWhenUsed/>
    <w:rsid w:val="00D67F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7F16"/>
    <w:rPr>
      <w:rFonts w:ascii="Tahoma" w:hAnsi="Tahoma" w:cs="Tahoma"/>
      <w:sz w:val="16"/>
      <w:szCs w:val="16"/>
    </w:rPr>
  </w:style>
  <w:style w:type="character" w:styleId="a8">
    <w:name w:val="Emphasis"/>
    <w:basedOn w:val="a0"/>
    <w:uiPriority w:val="20"/>
    <w:qFormat/>
    <w:rsid w:val="007D6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1149">
      <w:bodyDiv w:val="1"/>
      <w:marLeft w:val="0"/>
      <w:marRight w:val="0"/>
      <w:marTop w:val="0"/>
      <w:marBottom w:val="0"/>
      <w:divBdr>
        <w:top w:val="none" w:sz="0" w:space="0" w:color="auto"/>
        <w:left w:val="none" w:sz="0" w:space="0" w:color="auto"/>
        <w:bottom w:val="none" w:sz="0" w:space="0" w:color="auto"/>
        <w:right w:val="none" w:sz="0" w:space="0" w:color="auto"/>
      </w:divBdr>
    </w:div>
    <w:div w:id="569730594">
      <w:bodyDiv w:val="1"/>
      <w:marLeft w:val="0"/>
      <w:marRight w:val="0"/>
      <w:marTop w:val="0"/>
      <w:marBottom w:val="0"/>
      <w:divBdr>
        <w:top w:val="none" w:sz="0" w:space="0" w:color="auto"/>
        <w:left w:val="none" w:sz="0" w:space="0" w:color="auto"/>
        <w:bottom w:val="none" w:sz="0" w:space="0" w:color="auto"/>
        <w:right w:val="none" w:sz="0" w:space="0" w:color="auto"/>
      </w:divBdr>
    </w:div>
    <w:div w:id="595216841">
      <w:bodyDiv w:val="1"/>
      <w:marLeft w:val="0"/>
      <w:marRight w:val="0"/>
      <w:marTop w:val="0"/>
      <w:marBottom w:val="0"/>
      <w:divBdr>
        <w:top w:val="none" w:sz="0" w:space="0" w:color="auto"/>
        <w:left w:val="none" w:sz="0" w:space="0" w:color="auto"/>
        <w:bottom w:val="none" w:sz="0" w:space="0" w:color="auto"/>
        <w:right w:val="none" w:sz="0" w:space="0" w:color="auto"/>
      </w:divBdr>
    </w:div>
    <w:div w:id="714740532">
      <w:bodyDiv w:val="1"/>
      <w:marLeft w:val="0"/>
      <w:marRight w:val="0"/>
      <w:marTop w:val="0"/>
      <w:marBottom w:val="0"/>
      <w:divBdr>
        <w:top w:val="none" w:sz="0" w:space="0" w:color="auto"/>
        <w:left w:val="none" w:sz="0" w:space="0" w:color="auto"/>
        <w:bottom w:val="none" w:sz="0" w:space="0" w:color="auto"/>
        <w:right w:val="none" w:sz="0" w:space="0" w:color="auto"/>
      </w:divBdr>
    </w:div>
    <w:div w:id="852037769">
      <w:bodyDiv w:val="1"/>
      <w:marLeft w:val="0"/>
      <w:marRight w:val="0"/>
      <w:marTop w:val="0"/>
      <w:marBottom w:val="0"/>
      <w:divBdr>
        <w:top w:val="none" w:sz="0" w:space="0" w:color="auto"/>
        <w:left w:val="none" w:sz="0" w:space="0" w:color="auto"/>
        <w:bottom w:val="none" w:sz="0" w:space="0" w:color="auto"/>
        <w:right w:val="none" w:sz="0" w:space="0" w:color="auto"/>
      </w:divBdr>
    </w:div>
    <w:div w:id="974801246">
      <w:bodyDiv w:val="1"/>
      <w:marLeft w:val="0"/>
      <w:marRight w:val="0"/>
      <w:marTop w:val="0"/>
      <w:marBottom w:val="0"/>
      <w:divBdr>
        <w:top w:val="none" w:sz="0" w:space="0" w:color="auto"/>
        <w:left w:val="none" w:sz="0" w:space="0" w:color="auto"/>
        <w:bottom w:val="none" w:sz="0" w:space="0" w:color="auto"/>
        <w:right w:val="none" w:sz="0" w:space="0" w:color="auto"/>
      </w:divBdr>
    </w:div>
    <w:div w:id="1583444551">
      <w:bodyDiv w:val="1"/>
      <w:marLeft w:val="0"/>
      <w:marRight w:val="0"/>
      <w:marTop w:val="0"/>
      <w:marBottom w:val="0"/>
      <w:divBdr>
        <w:top w:val="none" w:sz="0" w:space="0" w:color="auto"/>
        <w:left w:val="none" w:sz="0" w:space="0" w:color="auto"/>
        <w:bottom w:val="none" w:sz="0" w:space="0" w:color="auto"/>
        <w:right w:val="none" w:sz="0" w:space="0" w:color="auto"/>
      </w:divBdr>
    </w:div>
    <w:div w:id="17545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1266</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Чушковы</dc:creator>
  <cp:lastModifiedBy>Пользователь Windows</cp:lastModifiedBy>
  <cp:revision>3</cp:revision>
  <dcterms:created xsi:type="dcterms:W3CDTF">2022-01-16T07:02:00Z</dcterms:created>
  <dcterms:modified xsi:type="dcterms:W3CDTF">2022-02-01T07:27:00Z</dcterms:modified>
</cp:coreProperties>
</file>