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B1" w:rsidRDefault="00DE2E4E" w:rsidP="006B0293">
      <w:pPr>
        <w:tabs>
          <w:tab w:val="left" w:pos="3710"/>
        </w:tabs>
        <w:spacing w:after="0" w:line="240" w:lineRule="auto"/>
        <w:jc w:val="both"/>
      </w:pPr>
      <w:r>
        <w:t xml:space="preserve">                                                                            </w:t>
      </w:r>
    </w:p>
    <w:p w:rsidR="006F24B1" w:rsidRPr="006F24B1" w:rsidRDefault="006F24B1" w:rsidP="006F24B1">
      <w:pPr>
        <w:tabs>
          <w:tab w:val="left" w:pos="7730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Style w:val="1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3686"/>
      </w:tblGrid>
      <w:tr w:rsidR="006F24B1" w:rsidRPr="006F24B1" w:rsidTr="00770A2D">
        <w:tc>
          <w:tcPr>
            <w:tcW w:w="40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РАССМОТРЕНО: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Педагогическим советом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МБОУ СОШ №19</w:t>
            </w:r>
          </w:p>
          <w:p w:rsidR="006F24B1" w:rsidRPr="006F24B1" w:rsidRDefault="001B624F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Протокол от 12</w:t>
            </w:r>
            <w:r w:rsid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.03.2024</w:t>
            </w:r>
            <w:r w:rsidR="006F24B1"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г. №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СОГЛАСОВАНО: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Советом школы</w:t>
            </w:r>
          </w:p>
          <w:p w:rsidR="006F24B1" w:rsidRPr="006F24B1" w:rsidRDefault="00167358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Протокол от 05.02.2024 г. № 4</w:t>
            </w:r>
          </w:p>
        </w:tc>
        <w:tc>
          <w:tcPr>
            <w:tcW w:w="3686" w:type="dxa"/>
          </w:tcPr>
          <w:p w:rsidR="006F24B1" w:rsidRPr="006F24B1" w:rsidRDefault="0014287F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УТВЕРЖДЕНО</w:t>
            </w:r>
            <w:r w:rsidR="006F24B1"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</w:p>
          <w:p w:rsidR="0014287F" w:rsidRDefault="0014287F" w:rsidP="0014287F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Приказом МБОУ СОШ №19</w:t>
            </w:r>
          </w:p>
          <w:p w:rsidR="0014287F" w:rsidRPr="006F24B1" w:rsidRDefault="0014287F" w:rsidP="0014287F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 18.03.2024 г. №54 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F24B1" w:rsidRPr="006F24B1" w:rsidTr="00770A2D">
        <w:tc>
          <w:tcPr>
            <w:tcW w:w="40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Принято с учетом мнения 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Совета родителей МБОУ СОШ №19</w:t>
            </w:r>
          </w:p>
          <w:p w:rsidR="006F24B1" w:rsidRPr="006F24B1" w:rsidRDefault="00167358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Протокол от 05.02.2024 </w:t>
            </w:r>
            <w:r w:rsidR="006F24B1"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 №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6F24B1"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ind w:right="27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F24B1" w:rsidRPr="006F24B1" w:rsidTr="00770A2D">
        <w:tc>
          <w:tcPr>
            <w:tcW w:w="40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Принято с учетом мнения</w:t>
            </w:r>
          </w:p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Совета старшеклассников</w:t>
            </w:r>
          </w:p>
          <w:p w:rsidR="006F24B1" w:rsidRPr="006F24B1" w:rsidRDefault="001B624F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МБОУ СОШ №19</w:t>
            </w:r>
            <w:r w:rsidR="006F24B1" w:rsidRPr="006F24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ab/>
              <w:t xml:space="preserve">  </w:t>
            </w:r>
          </w:p>
          <w:p w:rsidR="006F24B1" w:rsidRPr="006F24B1" w:rsidRDefault="00167358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Протокол от 05.02.2024 г № 5</w:t>
            </w:r>
          </w:p>
        </w:tc>
        <w:tc>
          <w:tcPr>
            <w:tcW w:w="2977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24B1" w:rsidRPr="006F24B1" w:rsidRDefault="006F24B1" w:rsidP="006F24B1">
            <w:pPr>
              <w:tabs>
                <w:tab w:val="left" w:pos="773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6F24B1" w:rsidRDefault="006F24B1" w:rsidP="006B0293">
      <w:pPr>
        <w:tabs>
          <w:tab w:val="left" w:pos="3710"/>
        </w:tabs>
        <w:spacing w:after="0" w:line="240" w:lineRule="auto"/>
        <w:jc w:val="both"/>
      </w:pPr>
    </w:p>
    <w:p w:rsidR="006F24B1" w:rsidRDefault="006F24B1" w:rsidP="006B0293">
      <w:pPr>
        <w:tabs>
          <w:tab w:val="left" w:pos="3710"/>
        </w:tabs>
        <w:spacing w:after="0" w:line="240" w:lineRule="auto"/>
        <w:jc w:val="both"/>
      </w:pPr>
    </w:p>
    <w:p w:rsidR="00DE2E4E" w:rsidRPr="006F24B1" w:rsidRDefault="00DE2E4E" w:rsidP="006F24B1">
      <w:pPr>
        <w:tabs>
          <w:tab w:val="left" w:pos="3710"/>
        </w:tabs>
        <w:spacing w:after="0" w:line="240" w:lineRule="auto"/>
        <w:jc w:val="center"/>
      </w:pPr>
      <w:r w:rsidRPr="00F53B13">
        <w:rPr>
          <w:rFonts w:ascii="Liberation Serif" w:hAnsi="Liberation Serif" w:cs="Liberation Serif"/>
          <w:b/>
          <w:sz w:val="32"/>
          <w:szCs w:val="32"/>
        </w:rPr>
        <w:t>Положение</w:t>
      </w:r>
    </w:p>
    <w:p w:rsidR="006B0293" w:rsidRPr="005A19AB" w:rsidRDefault="00DE2E4E" w:rsidP="005A19AB">
      <w:pPr>
        <w:tabs>
          <w:tab w:val="left" w:pos="3710"/>
        </w:tabs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53B13">
        <w:rPr>
          <w:rFonts w:ascii="Liberation Serif" w:hAnsi="Liberation Serif" w:cs="Liberation Serif"/>
          <w:b/>
          <w:sz w:val="32"/>
          <w:szCs w:val="32"/>
        </w:rPr>
        <w:t xml:space="preserve">о запрете курения табака или потребления </w:t>
      </w:r>
      <w:proofErr w:type="spellStart"/>
      <w:r w:rsidRPr="00F53B13">
        <w:rPr>
          <w:rFonts w:ascii="Liberation Serif" w:hAnsi="Liberation Serif" w:cs="Liberation Serif"/>
          <w:b/>
          <w:sz w:val="32"/>
          <w:szCs w:val="32"/>
        </w:rPr>
        <w:t>никотинсодержащей</w:t>
      </w:r>
      <w:proofErr w:type="spellEnd"/>
      <w:r w:rsidRPr="00F53B13">
        <w:rPr>
          <w:rFonts w:ascii="Liberation Serif" w:hAnsi="Liberation Serif" w:cs="Liberation Serif"/>
          <w:b/>
          <w:sz w:val="32"/>
          <w:szCs w:val="32"/>
        </w:rPr>
        <w:t xml:space="preserve"> продукции,</w:t>
      </w:r>
      <w:r w:rsidR="006F24B1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F53B13">
        <w:rPr>
          <w:rFonts w:ascii="Liberation Serif" w:hAnsi="Liberation Serif" w:cs="Liberation Serif"/>
          <w:b/>
          <w:sz w:val="32"/>
          <w:szCs w:val="32"/>
        </w:rPr>
        <w:t xml:space="preserve">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53B13">
        <w:rPr>
          <w:rFonts w:ascii="Liberation Serif" w:hAnsi="Liberation Serif" w:cs="Liberation Serif"/>
          <w:b/>
          <w:sz w:val="32"/>
          <w:szCs w:val="32"/>
        </w:rPr>
        <w:t>прекурсоров</w:t>
      </w:r>
      <w:proofErr w:type="spellEnd"/>
      <w:r w:rsidRPr="00F53B13">
        <w:rPr>
          <w:rFonts w:ascii="Liberation Serif" w:hAnsi="Liberation Serif" w:cs="Liberation Serif"/>
          <w:b/>
          <w:sz w:val="32"/>
          <w:szCs w:val="32"/>
        </w:rPr>
        <w:t xml:space="preserve"> и аналогов и других одурманивающих веществ в здании и на прилегающей территории МБОУ СОШ №19</w:t>
      </w:r>
    </w:p>
    <w:p w:rsidR="00DE2E4E" w:rsidRPr="00F53B13" w:rsidRDefault="00AC2DA6" w:rsidP="00DE2E4E">
      <w:pPr>
        <w:tabs>
          <w:tab w:val="left" w:pos="371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DE2E4E" w:rsidRPr="00AC2DA6" w:rsidRDefault="00DE2E4E" w:rsidP="00AC2DA6">
      <w:pPr>
        <w:pStyle w:val="1"/>
        <w:shd w:val="clear" w:color="auto" w:fill="FFFFFF"/>
        <w:spacing w:before="0" w:beforeAutospacing="0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  <w:r w:rsidRPr="00AC2DA6">
        <w:rPr>
          <w:rFonts w:ascii="Liberation Serif" w:hAnsi="Liberation Serif" w:cs="Liberation Serif"/>
          <w:b w:val="0"/>
          <w:sz w:val="28"/>
          <w:szCs w:val="28"/>
        </w:rPr>
        <w:t xml:space="preserve">1.1. Настоящее Положение разработано </w:t>
      </w:r>
      <w:r w:rsidR="00AC2DA6">
        <w:rPr>
          <w:rFonts w:ascii="Liberation Serif" w:hAnsi="Liberation Serif" w:cs="Liberation Serif"/>
          <w:b w:val="0"/>
          <w:sz w:val="28"/>
          <w:szCs w:val="28"/>
        </w:rPr>
        <w:t>в</w:t>
      </w:r>
      <w:r w:rsidR="006B0293" w:rsidRPr="00AC2DA6">
        <w:rPr>
          <w:rFonts w:ascii="Liberation Serif" w:hAnsi="Liberation Serif" w:cs="Liberation Serif"/>
          <w:b w:val="0"/>
          <w:sz w:val="28"/>
          <w:szCs w:val="28"/>
        </w:rPr>
        <w:t xml:space="preserve"> соответствии с Федеральным законом Российской Федерации от 29 декабря 2012 г. N 273-ФЗ</w:t>
      </w:r>
      <w:r w:rsidR="006F24B1">
        <w:rPr>
          <w:rFonts w:ascii="Liberation Serif" w:hAnsi="Liberation Serif" w:cs="Liberation Serif"/>
          <w:b w:val="0"/>
          <w:sz w:val="28"/>
          <w:szCs w:val="28"/>
        </w:rPr>
        <w:t xml:space="preserve"> (с изменениями)</w:t>
      </w:r>
      <w:r w:rsidR="006B0293" w:rsidRPr="00AC2DA6">
        <w:rPr>
          <w:rFonts w:ascii="Liberation Serif" w:hAnsi="Liberation Serif" w:cs="Liberation Serif"/>
          <w:b w:val="0"/>
          <w:sz w:val="28"/>
          <w:szCs w:val="28"/>
        </w:rPr>
        <w:t>, стать</w:t>
      </w:r>
      <w:r w:rsidR="00AC2DA6">
        <w:rPr>
          <w:rFonts w:ascii="Liberation Serif" w:hAnsi="Liberation Serif" w:cs="Liberation Serif"/>
          <w:b w:val="0"/>
          <w:sz w:val="28"/>
          <w:szCs w:val="28"/>
        </w:rPr>
        <w:t>и</w:t>
      </w:r>
      <w:r w:rsidR="006B0293" w:rsidRPr="00AC2DA6">
        <w:rPr>
          <w:rFonts w:ascii="Liberation Serif" w:hAnsi="Liberation Serif" w:cs="Liberation Serif"/>
          <w:b w:val="0"/>
          <w:sz w:val="28"/>
          <w:szCs w:val="28"/>
        </w:rPr>
        <w:t xml:space="preserve"> 41</w:t>
      </w:r>
      <w:r w:rsidR="00AC2DA6">
        <w:rPr>
          <w:rFonts w:ascii="Liberation Serif" w:hAnsi="Liberation Serif" w:cs="Liberation Serif"/>
          <w:b w:val="0"/>
          <w:sz w:val="28"/>
          <w:szCs w:val="28"/>
        </w:rPr>
        <w:t>, 43</w:t>
      </w:r>
      <w:r w:rsidR="006B0293" w:rsidRPr="00AC2DA6">
        <w:rPr>
          <w:rFonts w:ascii="Liberation Serif" w:hAnsi="Liberation Serif" w:cs="Liberation Serif"/>
          <w:b w:val="0"/>
          <w:sz w:val="28"/>
          <w:szCs w:val="28"/>
        </w:rPr>
        <w:t xml:space="preserve"> «Об образовании в Российской Федерации», требованиями </w:t>
      </w:r>
      <w:hyperlink r:id="rId4" w:history="1">
        <w:r w:rsidR="00EC5836" w:rsidRPr="00AC2DA6">
          <w:rPr>
            <w:rStyle w:val="a3"/>
            <w:rFonts w:ascii="Liberation Serif" w:hAnsi="Liberation Serif" w:cs="Liberation Serif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закон от 23.02.2013 N 15-ФЗ (ред. от 24.07.2023) "Об охране здоровья граждан от воздействия окружающего табачного дыма, последствий потребления табака или потребления </w:t>
        </w:r>
        <w:proofErr w:type="spellStart"/>
        <w:r w:rsidR="00EC5836" w:rsidRPr="00AC2DA6">
          <w:rPr>
            <w:rStyle w:val="a3"/>
            <w:rFonts w:ascii="Liberation Serif" w:hAnsi="Liberation Serif" w:cs="Liberation Serif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никотинсодержащей</w:t>
        </w:r>
        <w:proofErr w:type="spellEnd"/>
        <w:r w:rsidR="00EC5836" w:rsidRPr="00AC2DA6">
          <w:rPr>
            <w:rStyle w:val="a3"/>
            <w:rFonts w:ascii="Liberation Serif" w:hAnsi="Liberation Serif" w:cs="Liberation Serif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продукции"</w:t>
        </w:r>
      </w:hyperlink>
      <w:r w:rsidR="00F53B13" w:rsidRPr="00AC2DA6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AC2DA6" w:rsidRPr="00AC2DA6">
        <w:rPr>
          <w:rFonts w:ascii="Liberation Serif" w:hAnsi="Liberation Serif" w:cs="Liberation Serif"/>
          <w:b w:val="0"/>
          <w:sz w:val="28"/>
          <w:szCs w:val="28"/>
        </w:rPr>
        <w:t>Федеральным законом от 22.11.1995 N 171-ФЗ (ред. от 14.02.2024)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="00AC2DA6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Pr="00AC2DA6">
        <w:rPr>
          <w:rFonts w:ascii="Liberation Serif" w:hAnsi="Liberation Serif" w:cs="Liberation Serif"/>
          <w:b w:val="0"/>
          <w:sz w:val="28"/>
          <w:szCs w:val="28"/>
        </w:rPr>
        <w:t xml:space="preserve">Уставом МБОУ СОШ №19  (далее – Школа) </w:t>
      </w:r>
      <w:r w:rsidR="006F24B1">
        <w:rPr>
          <w:rFonts w:ascii="Liberation Serif" w:hAnsi="Liberation Serif" w:cs="Liberation Serif"/>
          <w:b w:val="0"/>
          <w:sz w:val="28"/>
          <w:szCs w:val="28"/>
        </w:rPr>
        <w:t xml:space="preserve">с целью </w:t>
      </w:r>
      <w:r w:rsidRPr="00AC2DA6">
        <w:rPr>
          <w:rFonts w:ascii="Liberation Serif" w:hAnsi="Liberation Serif" w:cs="Liberation Serif"/>
          <w:b w:val="0"/>
          <w:sz w:val="28"/>
          <w:szCs w:val="28"/>
        </w:rPr>
        <w:t>создания благоприятной обстановки для обучения, безопасных условий пребывания в Школе, воспитания навыков культурного поведения, чувства гордости за свое образовательное учреждение.</w:t>
      </w:r>
    </w:p>
    <w:p w:rsidR="00DE2E4E" w:rsidRPr="00DE2E4E" w:rsidRDefault="00DE2E4E" w:rsidP="00DE2E4E">
      <w:pPr>
        <w:tabs>
          <w:tab w:val="left" w:pos="371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  <w:r w:rsidRPr="00DE2E4E">
        <w:rPr>
          <w:rFonts w:ascii="Liberation Serif" w:hAnsi="Liberation Serif" w:cs="Liberation Serif"/>
          <w:b/>
          <w:sz w:val="28"/>
          <w:szCs w:val="28"/>
        </w:rPr>
        <w:t>2. О запрете курения</w:t>
      </w:r>
      <w:r w:rsidR="00F53B13" w:rsidRPr="00F53B13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F53B13" w:rsidRPr="00F53B13">
        <w:rPr>
          <w:rFonts w:ascii="Liberation Serif" w:hAnsi="Liberation Serif" w:cs="Liberation Serif"/>
          <w:b/>
          <w:sz w:val="28"/>
          <w:szCs w:val="28"/>
        </w:rPr>
        <w:t xml:space="preserve">табака или потребления </w:t>
      </w:r>
      <w:proofErr w:type="spellStart"/>
      <w:r w:rsidR="00F53B13" w:rsidRPr="00F53B13">
        <w:rPr>
          <w:rFonts w:ascii="Liberation Serif" w:hAnsi="Liberation Serif" w:cs="Liberation Serif"/>
          <w:b/>
          <w:sz w:val="28"/>
          <w:szCs w:val="28"/>
        </w:rPr>
        <w:t>никотинсодержащей</w:t>
      </w:r>
      <w:proofErr w:type="spellEnd"/>
      <w:r w:rsidR="00F53B13" w:rsidRPr="00F53B13">
        <w:rPr>
          <w:rFonts w:ascii="Liberation Serif" w:hAnsi="Liberation Serif" w:cs="Liberation Serif"/>
          <w:b/>
          <w:sz w:val="28"/>
          <w:szCs w:val="28"/>
        </w:rPr>
        <w:t xml:space="preserve"> продукции</w:t>
      </w:r>
      <w:r w:rsidRPr="00DE2E4E">
        <w:rPr>
          <w:rFonts w:ascii="Liberation Serif" w:hAnsi="Liberation Serif" w:cs="Liberation Serif"/>
          <w:b/>
          <w:sz w:val="28"/>
          <w:szCs w:val="28"/>
        </w:rPr>
        <w:t xml:space="preserve">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DE2E4E">
        <w:rPr>
          <w:rFonts w:ascii="Liberation Serif" w:hAnsi="Liberation Serif" w:cs="Liberation Serif"/>
          <w:b/>
          <w:sz w:val="28"/>
          <w:szCs w:val="28"/>
        </w:rPr>
        <w:t>прекурсоров</w:t>
      </w:r>
      <w:proofErr w:type="spellEnd"/>
      <w:r w:rsidRPr="00DE2E4E">
        <w:rPr>
          <w:rFonts w:ascii="Liberation Serif" w:hAnsi="Liberation Serif" w:cs="Liberation Serif"/>
          <w:b/>
          <w:sz w:val="28"/>
          <w:szCs w:val="28"/>
        </w:rPr>
        <w:t xml:space="preserve"> и аналогов и других одурманивающих веществ в здании и на прилегающей территории Школы </w:t>
      </w:r>
    </w:p>
    <w:p w:rsidR="00DE2E4E" w:rsidRDefault="00DE2E4E" w:rsidP="00F53B1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2.1. Согласно действующему </w:t>
      </w:r>
      <w:r w:rsidR="00F53B13">
        <w:rPr>
          <w:rFonts w:ascii="Liberation Serif" w:hAnsi="Liberation Serif" w:cs="Liberation Serif"/>
          <w:sz w:val="28"/>
          <w:szCs w:val="28"/>
        </w:rPr>
        <w:t>законодательству РФ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, в целях пропаганды здорового образа жизни, повышения успеваемости учащихся, повышения производительности труда сотрудников школы, учитывая отрицательное влияние курения на организм человека, не возможность исключения этого влияния на пассивных курильщиков, а </w:t>
      </w:r>
      <w:r w:rsidRPr="00DE2E4E">
        <w:rPr>
          <w:rFonts w:ascii="Liberation Serif" w:hAnsi="Liberation Serif" w:cs="Liberation Serif"/>
          <w:sz w:val="28"/>
          <w:szCs w:val="28"/>
        </w:rPr>
        <w:lastRenderedPageBreak/>
        <w:t xml:space="preserve">также в целях обеспечения пожарной безопасности, </w:t>
      </w:r>
      <w:r w:rsidRPr="00F53B13">
        <w:rPr>
          <w:rFonts w:ascii="Liberation Serif" w:hAnsi="Liberation Serif" w:cs="Liberation Serif"/>
          <w:b/>
          <w:sz w:val="28"/>
          <w:szCs w:val="28"/>
        </w:rPr>
        <w:t>запрещается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курение, </w:t>
      </w:r>
      <w:r w:rsidRPr="00F53B13">
        <w:rPr>
          <w:rFonts w:ascii="Liberation Serif" w:hAnsi="Liberation Serif" w:cs="Liberation Serif"/>
          <w:b/>
          <w:sz w:val="28"/>
          <w:szCs w:val="28"/>
        </w:rPr>
        <w:t>употребление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алкогольных, слабоалкогольных напитков, пива, наркотических средств и психотропных веществ, их </w:t>
      </w:r>
      <w:proofErr w:type="spellStart"/>
      <w:r w:rsidRPr="00DE2E4E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Pr="00DE2E4E">
        <w:rPr>
          <w:rFonts w:ascii="Liberation Serif" w:hAnsi="Liberation Serif" w:cs="Liberation Serif"/>
          <w:sz w:val="28"/>
          <w:szCs w:val="28"/>
        </w:rPr>
        <w:t xml:space="preserve"> и аналогов и других одурманивающих веществ: </w:t>
      </w:r>
    </w:p>
    <w:p w:rsidR="00DE2E4E" w:rsidRDefault="00DE2E4E" w:rsidP="00F53B1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в помещениях Школы (классных кабинетах, туалетных комнатах, на лестничных площадках, чердаках, подвальных помещениях); </w:t>
      </w:r>
    </w:p>
    <w:p w:rsidR="00DE2E4E" w:rsidRDefault="00DE2E4E" w:rsidP="00F53B1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на территории Школы (крыльце и пришкольной территории); </w:t>
      </w:r>
    </w:p>
    <w:p w:rsidR="00DE2E4E" w:rsidRDefault="00DE2E4E" w:rsidP="00F53B1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запрещается также нахождение в прокуренном задымленном помещении.</w:t>
      </w:r>
    </w:p>
    <w:p w:rsidR="005E2C2F" w:rsidRDefault="00DE2E4E" w:rsidP="00F53B1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2E4E" w:rsidRDefault="00DE2E4E" w:rsidP="00DE2E4E">
      <w:pPr>
        <w:tabs>
          <w:tab w:val="left" w:pos="371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2.2. Все участники образовательного процесса обязаны соблюдать нормы законодательства в сфере охраны здоровья граждан от воздействия окружающего табачного дыма, пара от электронных курительных изделий, предназначенных для совершения действий имитирующих процесс курения табачных изделий, сосательных и жевательных смесей, содержащих никотин, наркотические средства, психотропные вещества и их производные. </w:t>
      </w:r>
    </w:p>
    <w:p w:rsidR="00DE2E4E" w:rsidRDefault="00DE2E4E" w:rsidP="00DE2E4E">
      <w:pPr>
        <w:tabs>
          <w:tab w:val="left" w:pos="371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2.3. Запрет на приобретение, передачу, сбыт, хранение, ношение, использование электронных курительных изделий и принадлежностей к ним (сменные картриджи, заправка для картриджей, парогенераторы, аккумуляторы) предназначенные для совершения действий, имитирующих процесс курения табачных изделий, сосательных и жевательных смесей, содержащих никотин, наркотические, психотропные вещества и их производных, в том числе спиртосодержащую продукцию (далее - запрещенные средства) распространяется на всей территории </w:t>
      </w:r>
      <w:r w:rsidR="005E2C2F">
        <w:rPr>
          <w:rFonts w:ascii="Liberation Serif" w:hAnsi="Liberation Serif" w:cs="Liberation Serif"/>
          <w:sz w:val="28"/>
          <w:szCs w:val="28"/>
        </w:rPr>
        <w:t>МБОУ СОШ №19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и помещений, предназначенных для </w:t>
      </w:r>
      <w:r w:rsidR="006F24B1">
        <w:rPr>
          <w:rFonts w:ascii="Liberation Serif" w:hAnsi="Liberation Serif" w:cs="Liberation Serif"/>
          <w:sz w:val="28"/>
          <w:szCs w:val="28"/>
        </w:rPr>
        <w:t>проведения образовательной деятельности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E2E4E" w:rsidRDefault="00DE2E4E" w:rsidP="00DE2E4E">
      <w:pPr>
        <w:tabs>
          <w:tab w:val="left" w:pos="371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2.4</w:t>
      </w:r>
      <w:r w:rsidR="005E2C2F"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В случае выявления в Школе фактов незаконного оборота электронных курительных изделий и принадлежностей к ним (сменные картриджи, заправка для картриджей, парогенераторы, аккумуляторы), предназначенных для совершения действий, имитирующих процесс курения табачных изделий, сосательных и жевательных смесей, содержащих никотин, наркотические, психотропные вещества и их производных, в том числе спиртосодержащей продукции классный руководитель (педагог) сообщает об указанном факте</w:t>
      </w:r>
      <w:r w:rsidR="00BE7DB6">
        <w:rPr>
          <w:rFonts w:ascii="Liberation Serif" w:hAnsi="Liberation Serif" w:cs="Liberation Serif"/>
          <w:sz w:val="28"/>
          <w:szCs w:val="28"/>
        </w:rPr>
        <w:t xml:space="preserve"> администрации школы,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социально</w:t>
      </w:r>
      <w:r w:rsidR="00BE7DB6">
        <w:rPr>
          <w:rFonts w:ascii="Liberation Serif" w:hAnsi="Liberation Serif" w:cs="Liberation Serif"/>
          <w:sz w:val="28"/>
          <w:szCs w:val="28"/>
        </w:rPr>
        <w:t>му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BE7DB6">
        <w:rPr>
          <w:rFonts w:ascii="Liberation Serif" w:hAnsi="Liberation Serif" w:cs="Liberation Serif"/>
          <w:sz w:val="28"/>
          <w:szCs w:val="28"/>
        </w:rPr>
        <w:t>у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школы,</w:t>
      </w:r>
      <w:r w:rsidR="00BC4A63">
        <w:rPr>
          <w:rFonts w:ascii="Liberation Serif" w:hAnsi="Liberation Serif" w:cs="Liberation Serif"/>
          <w:sz w:val="28"/>
          <w:szCs w:val="28"/>
        </w:rPr>
        <w:t xml:space="preserve"> 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родителя</w:t>
      </w:r>
      <w:r w:rsidR="00BC4A63">
        <w:rPr>
          <w:rFonts w:ascii="Liberation Serif" w:hAnsi="Liberation Serif" w:cs="Liberation Serif"/>
          <w:sz w:val="28"/>
          <w:szCs w:val="28"/>
        </w:rPr>
        <w:t>м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(законн</w:t>
      </w:r>
      <w:r w:rsidR="00BC4A63">
        <w:rPr>
          <w:rFonts w:ascii="Liberation Serif" w:hAnsi="Liberation Serif" w:cs="Liberation Serif"/>
          <w:sz w:val="28"/>
          <w:szCs w:val="28"/>
        </w:rPr>
        <w:t xml:space="preserve">ым 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представителя</w:t>
      </w:r>
      <w:r w:rsidR="00BC4A63">
        <w:rPr>
          <w:rFonts w:ascii="Liberation Serif" w:hAnsi="Liberation Serif" w:cs="Liberation Serif"/>
          <w:sz w:val="28"/>
          <w:szCs w:val="28"/>
        </w:rPr>
        <w:t>м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E2E4E" w:rsidRDefault="00DE2E4E" w:rsidP="00DE2E4E">
      <w:pPr>
        <w:tabs>
          <w:tab w:val="left" w:pos="371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2.5</w:t>
      </w:r>
      <w:r w:rsidR="005E2C2F"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Социальный педагог в присутствии классного руководителя производит изъятие у учащегося запрещенной к обороту продукции, о чем составляет акт о дисциплинарном проступке, с которым впоследствии знакомит родителей (законных представителей) </w:t>
      </w:r>
    </w:p>
    <w:p w:rsidR="00BC4A63" w:rsidRDefault="00BC4A63" w:rsidP="00BC4A6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6.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После изъятия запрещенных средств выясняются обстоятельства приобретения таких средств учащимся, в том числе о фактах потребления указанных средств, о чем излагается в объяснении</w:t>
      </w:r>
      <w:r>
        <w:rPr>
          <w:rFonts w:ascii="Liberation Serif" w:hAnsi="Liberation Serif" w:cs="Liberation Serif"/>
          <w:sz w:val="28"/>
          <w:szCs w:val="28"/>
        </w:rPr>
        <w:t xml:space="preserve"> обучающегося</w:t>
      </w:r>
      <w:r w:rsidRPr="00DE2E4E">
        <w:rPr>
          <w:rFonts w:ascii="Liberation Serif" w:hAnsi="Liberation Serif" w:cs="Liberation Serif"/>
          <w:sz w:val="28"/>
          <w:szCs w:val="28"/>
        </w:rPr>
        <w:t>.</w:t>
      </w:r>
    </w:p>
    <w:p w:rsidR="00BC4A63" w:rsidRDefault="00BC4A63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C4A63" w:rsidRDefault="00BC4A63" w:rsidP="00BC4A63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7.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Доказательствами вины учащегося является наличие объяснений самого лица, иных лиц, являющихся очевидцами нарушений, акта о дисциплинарном проступке.</w:t>
      </w:r>
    </w:p>
    <w:p w:rsidR="00BC4A63" w:rsidRDefault="00BC4A63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2E4E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="00BC4A63">
        <w:rPr>
          <w:rFonts w:ascii="Liberation Serif" w:hAnsi="Liberation Serif" w:cs="Liberation Serif"/>
          <w:sz w:val="28"/>
          <w:szCs w:val="28"/>
        </w:rPr>
        <w:t>8</w:t>
      </w:r>
      <w:r w:rsidR="005E2C2F"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  <w:r w:rsidR="00BC4A63">
        <w:rPr>
          <w:rFonts w:ascii="Liberation Serif" w:hAnsi="Liberation Serif" w:cs="Liberation Serif"/>
          <w:sz w:val="28"/>
          <w:szCs w:val="28"/>
        </w:rPr>
        <w:t>Социальному педагогу о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каждом случае факта незаконного оборота электронных курительных изделий и </w:t>
      </w:r>
      <w:proofErr w:type="spellStart"/>
      <w:r w:rsidRPr="00DE2E4E">
        <w:rPr>
          <w:rFonts w:ascii="Liberation Serif" w:hAnsi="Liberation Serif" w:cs="Liberation Serif"/>
          <w:sz w:val="28"/>
          <w:szCs w:val="28"/>
        </w:rPr>
        <w:t>никотиносодержащих</w:t>
      </w:r>
      <w:proofErr w:type="spellEnd"/>
      <w:r w:rsidRPr="00DE2E4E">
        <w:rPr>
          <w:rFonts w:ascii="Liberation Serif" w:hAnsi="Liberation Serif" w:cs="Liberation Serif"/>
          <w:sz w:val="28"/>
          <w:szCs w:val="28"/>
        </w:rPr>
        <w:t xml:space="preserve"> смесей направлять заявление (сообщение) и материалы (акт, объяснение) </w:t>
      </w:r>
      <w:r w:rsidR="006F24B1">
        <w:rPr>
          <w:rFonts w:ascii="Liberation Serif" w:hAnsi="Liberation Serif" w:cs="Liberation Serif"/>
          <w:sz w:val="28"/>
          <w:szCs w:val="28"/>
        </w:rPr>
        <w:t xml:space="preserve">в 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территориальные органы внутренних дел, комиссию по делам несовершеннолетних и принимать меры к их пресечению в соответствии с действующим законодательством и настоящим Положением. </w:t>
      </w:r>
    </w:p>
    <w:p w:rsidR="00DE2E4E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2.9</w:t>
      </w:r>
      <w:r w:rsidR="00BC4A63"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Нарушение пункта 2.1. данного Положения влечет за собой привлечение к административной ответственности в соответствии с действующим законодательством РФ. </w:t>
      </w:r>
    </w:p>
    <w:p w:rsidR="00865A0C" w:rsidRDefault="00865A0C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E2E4E" w:rsidRP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E2C2F">
        <w:rPr>
          <w:rFonts w:ascii="Liberation Serif" w:hAnsi="Liberation Serif" w:cs="Liberation Serif"/>
          <w:b/>
          <w:sz w:val="28"/>
          <w:szCs w:val="28"/>
        </w:rPr>
        <w:t>3.</w:t>
      </w:r>
      <w:r w:rsidR="00F53B1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E2C2F">
        <w:rPr>
          <w:rFonts w:ascii="Liberation Serif" w:hAnsi="Liberation Serif" w:cs="Liberation Serif"/>
          <w:b/>
          <w:sz w:val="28"/>
          <w:szCs w:val="28"/>
        </w:rPr>
        <w:t xml:space="preserve">О мерах воздействия </w:t>
      </w:r>
    </w:p>
    <w:p w:rsidR="005E2C2F" w:rsidRDefault="005E2C2F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 3.1. В случаях нарушений настоящего Положения к обучающимся могут быть применены следующие меры дисциплинарного воздействия: 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- замечание; 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- выговор; </w:t>
      </w:r>
    </w:p>
    <w:p w:rsidR="000C5550" w:rsidRDefault="000C5550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отчисление из Школы.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К иным мерам воздействия к обучающимся относится: 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- информирование родителей и иных законных представителей несовершеннолетнего; - профилактическая беседа о разъяснении несовершеннолетнему и его родителям моральной и правовой ответственности; </w:t>
      </w:r>
    </w:p>
    <w:p w:rsidR="000C5550" w:rsidRDefault="000C5550" w:rsidP="000C5550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- постановка на </w:t>
      </w:r>
      <w:proofErr w:type="spellStart"/>
      <w:r w:rsidRPr="00DE2E4E">
        <w:rPr>
          <w:rFonts w:ascii="Liberation Serif" w:hAnsi="Liberation Serif" w:cs="Liberation Serif"/>
          <w:sz w:val="28"/>
          <w:szCs w:val="28"/>
        </w:rPr>
        <w:t>внутришкольный</w:t>
      </w:r>
      <w:proofErr w:type="spellEnd"/>
      <w:r w:rsidRPr="00DE2E4E">
        <w:rPr>
          <w:rFonts w:ascii="Liberation Serif" w:hAnsi="Liberation Serif" w:cs="Liberation Serif"/>
          <w:sz w:val="28"/>
          <w:szCs w:val="28"/>
        </w:rPr>
        <w:t xml:space="preserve"> учет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- постановка на учет в подразделение по делам несовершеннолетних; </w:t>
      </w:r>
    </w:p>
    <w:p w:rsidR="005E2C2F" w:rsidRDefault="000C5550" w:rsidP="000C5550">
      <w:pPr>
        <w:tabs>
          <w:tab w:val="left" w:pos="371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E2E4E" w:rsidRPr="00DE2E4E">
        <w:rPr>
          <w:rFonts w:ascii="Liberation Serif" w:hAnsi="Liberation Serif" w:cs="Liberation Serif"/>
          <w:sz w:val="28"/>
          <w:szCs w:val="28"/>
        </w:rPr>
        <w:t xml:space="preserve">меры воспитательного характера, применяемые комиссией по делам несовершеннолетних; </w:t>
      </w:r>
    </w:p>
    <w:p w:rsidR="005E2C2F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>3.2</w:t>
      </w:r>
      <w:r w:rsidR="000C5550">
        <w:rPr>
          <w:rFonts w:ascii="Liberation Serif" w:hAnsi="Liberation Serif" w:cs="Liberation Serif"/>
          <w:sz w:val="28"/>
          <w:szCs w:val="28"/>
        </w:rPr>
        <w:t>.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 </w:t>
      </w:r>
      <w:r w:rsidR="000C5550">
        <w:rPr>
          <w:rFonts w:ascii="Liberation Serif" w:hAnsi="Liberation Serif" w:cs="Liberation Serif"/>
          <w:sz w:val="28"/>
          <w:szCs w:val="28"/>
        </w:rPr>
        <w:t xml:space="preserve"> </w:t>
      </w:r>
      <w:r w:rsidRPr="00DE2E4E">
        <w:rPr>
          <w:rFonts w:ascii="Liberation Serif" w:hAnsi="Liberation Serif" w:cs="Liberation Serif"/>
          <w:sz w:val="28"/>
          <w:szCs w:val="28"/>
        </w:rPr>
        <w:t>В случае нарушения настоящего Положения к сотрудникам школы применяются меры дисциплинарного взыскания в соответствии с Трудовым кодексом РФ.</w:t>
      </w:r>
    </w:p>
    <w:p w:rsidR="00DE2E4E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 3.</w:t>
      </w:r>
      <w:r w:rsidR="000C5550">
        <w:rPr>
          <w:rFonts w:ascii="Liberation Serif" w:hAnsi="Liberation Serif" w:cs="Liberation Serif"/>
          <w:sz w:val="28"/>
          <w:szCs w:val="28"/>
        </w:rPr>
        <w:t xml:space="preserve">3. </w:t>
      </w:r>
      <w:r w:rsidRPr="00DE2E4E">
        <w:rPr>
          <w:rFonts w:ascii="Liberation Serif" w:hAnsi="Liberation Serif" w:cs="Liberation Serif"/>
          <w:sz w:val="28"/>
          <w:szCs w:val="28"/>
        </w:rPr>
        <w:t xml:space="preserve">За совершение правонарушений, прямо предусмотренных Уголовным кодексом РФ и Кодексом </w:t>
      </w:r>
      <w:proofErr w:type="gramStart"/>
      <w:r w:rsidRPr="00DE2E4E">
        <w:rPr>
          <w:rFonts w:ascii="Liberation Serif" w:hAnsi="Liberation Serif" w:cs="Liberation Serif"/>
          <w:sz w:val="28"/>
          <w:szCs w:val="28"/>
        </w:rPr>
        <w:t>об административных правонарушений</w:t>
      </w:r>
      <w:proofErr w:type="gramEnd"/>
      <w:r w:rsidRPr="00DE2E4E">
        <w:rPr>
          <w:rFonts w:ascii="Liberation Serif" w:hAnsi="Liberation Serif" w:cs="Liberation Serif"/>
          <w:sz w:val="28"/>
          <w:szCs w:val="28"/>
        </w:rPr>
        <w:t xml:space="preserve">, ответственность несовершеннолетних, их родителей (законных представителей) наступает в соответствии с действующим законодательством РФ. </w:t>
      </w:r>
    </w:p>
    <w:p w:rsidR="00503EE1" w:rsidRPr="00DE2E4E" w:rsidRDefault="00DE2E4E" w:rsidP="005E2C2F">
      <w:pPr>
        <w:tabs>
          <w:tab w:val="left" w:pos="3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2E4E">
        <w:rPr>
          <w:rFonts w:ascii="Liberation Serif" w:hAnsi="Liberation Serif" w:cs="Liberation Serif"/>
          <w:sz w:val="28"/>
          <w:szCs w:val="28"/>
        </w:rPr>
        <w:t xml:space="preserve">4. Контроль </w:t>
      </w:r>
      <w:proofErr w:type="spellStart"/>
      <w:r w:rsidRPr="00DE2E4E">
        <w:rPr>
          <w:rFonts w:ascii="Liberation Serif" w:hAnsi="Liberation Serif" w:cs="Liberation Serif"/>
          <w:sz w:val="28"/>
          <w:szCs w:val="28"/>
        </w:rPr>
        <w:t>Контроль</w:t>
      </w:r>
      <w:proofErr w:type="spellEnd"/>
      <w:r w:rsidRPr="00DE2E4E">
        <w:rPr>
          <w:rFonts w:ascii="Liberation Serif" w:hAnsi="Liberation Serif" w:cs="Liberation Serif"/>
          <w:sz w:val="28"/>
          <w:szCs w:val="28"/>
        </w:rPr>
        <w:t xml:space="preserve"> за соблюдением Положения осуществляется администрацией Школы, педагогическими работниками, техническим персоналом в соответствии с их полномочиями (должностными инструкциями)</w:t>
      </w:r>
    </w:p>
    <w:sectPr w:rsidR="00503EE1" w:rsidRPr="00DE2E4E" w:rsidSect="00DE2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4E"/>
    <w:rsid w:val="000C5550"/>
    <w:rsid w:val="000F3627"/>
    <w:rsid w:val="0014287F"/>
    <w:rsid w:val="00167358"/>
    <w:rsid w:val="001B624F"/>
    <w:rsid w:val="00335B26"/>
    <w:rsid w:val="00503EE1"/>
    <w:rsid w:val="0056744D"/>
    <w:rsid w:val="005A19AB"/>
    <w:rsid w:val="005E2C2F"/>
    <w:rsid w:val="006B0293"/>
    <w:rsid w:val="006F24B1"/>
    <w:rsid w:val="00857718"/>
    <w:rsid w:val="00863CFB"/>
    <w:rsid w:val="00865A0C"/>
    <w:rsid w:val="009312BF"/>
    <w:rsid w:val="00AC2DA6"/>
    <w:rsid w:val="00BC4A63"/>
    <w:rsid w:val="00BE7DB6"/>
    <w:rsid w:val="00DE2E4E"/>
    <w:rsid w:val="00EC5836"/>
    <w:rsid w:val="00F53B13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341F"/>
  <w15:docId w15:val="{37ECC58E-AEFA-4FBD-8F6E-2C1724ED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26"/>
  </w:style>
  <w:style w:type="paragraph" w:styleId="1">
    <w:name w:val="heading 1"/>
    <w:basedOn w:val="a"/>
    <w:link w:val="10"/>
    <w:uiPriority w:val="9"/>
    <w:qFormat/>
    <w:rsid w:val="00AC2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8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2D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rsid w:val="0086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A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rsid w:val="006F24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425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Колганова ТН</cp:lastModifiedBy>
  <cp:revision>2</cp:revision>
  <cp:lastPrinted>2024-03-20T09:55:00Z</cp:lastPrinted>
  <dcterms:created xsi:type="dcterms:W3CDTF">2024-03-20T09:57:00Z</dcterms:created>
  <dcterms:modified xsi:type="dcterms:W3CDTF">2024-03-20T09:57:00Z</dcterms:modified>
</cp:coreProperties>
</file>