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77" w:rsidRPr="00F93AEE" w:rsidRDefault="00F93AEE" w:rsidP="00F93AE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93AEE">
        <w:rPr>
          <w:rFonts w:ascii="Times New Roman" w:hAnsi="Times New Roman" w:cs="Times New Roman"/>
          <w:b/>
          <w:sz w:val="24"/>
          <w:szCs w:val="24"/>
        </w:rPr>
        <w:t>Н</w:t>
      </w:r>
      <w:r w:rsidR="00F20877" w:rsidRPr="00F93AEE">
        <w:rPr>
          <w:rFonts w:ascii="Times New Roman" w:hAnsi="Times New Roman" w:cs="Times New Roman"/>
          <w:b/>
          <w:sz w:val="24"/>
          <w:szCs w:val="24"/>
        </w:rPr>
        <w:t>ормативно-правовые документы, регламентирующие обеспечение информационной безопасности несовершеннолетних:</w:t>
      </w:r>
    </w:p>
    <w:p w:rsidR="00D029CD" w:rsidRDefault="00F93AEE" w:rsidP="00D029C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3AEE">
        <w:rPr>
          <w:rFonts w:ascii="Times New Roman" w:hAnsi="Times New Roman" w:cs="Times New Roman"/>
          <w:color w:val="000000"/>
          <w:sz w:val="24"/>
          <w:szCs w:val="24"/>
        </w:rPr>
        <w:t>- Федеральный закон от 27 июля 2006 г. N 152-ФЗ "О персональных данных"</w:t>
      </w:r>
      <w:r w:rsidR="00D029C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15BC6" w:rsidRDefault="000A5FF9" w:rsidP="00D029CD">
      <w:p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hyperlink r:id="rId6" w:history="1">
        <w:r w:rsidR="00015BC6" w:rsidRPr="00C9309A">
          <w:rPr>
            <w:rStyle w:val="a5"/>
            <w:rFonts w:ascii="Times New Roman" w:hAnsi="Times New Roman" w:cs="Times New Roman"/>
            <w:sz w:val="24"/>
            <w:szCs w:val="24"/>
          </w:rPr>
          <w:t>http://www.consultant.ru/document/cons_doc_LAW_61801/</w:t>
        </w:r>
      </w:hyperlink>
    </w:p>
    <w:p w:rsidR="00F93AEE" w:rsidRDefault="00F93AEE" w:rsidP="00D029CD">
      <w:p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F93AEE">
        <w:rPr>
          <w:rFonts w:ascii="Times New Roman" w:hAnsi="Times New Roman" w:cs="Times New Roman"/>
          <w:color w:val="000000"/>
          <w:sz w:val="24"/>
          <w:szCs w:val="24"/>
        </w:rPr>
        <w:t>- Федеральный закон от 27 июля 2006 г. N 149-ФЗ "Об информации, информационных технологиях и о защите информации"</w:t>
      </w:r>
      <w:r w:rsidR="00D029CD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hyperlink r:id="rId7" w:history="1">
        <w:r w:rsidR="00015BC6" w:rsidRPr="00C9309A">
          <w:rPr>
            <w:rStyle w:val="a5"/>
            <w:rFonts w:ascii="Times New Roman" w:hAnsi="Times New Roman" w:cs="Times New Roman"/>
            <w:sz w:val="24"/>
            <w:szCs w:val="24"/>
          </w:rPr>
          <w:t>http://www.consultant.ru/document/cons_doc_LAW_61798/</w:t>
        </w:r>
      </w:hyperlink>
    </w:p>
    <w:p w:rsidR="00D029CD" w:rsidRDefault="00F20877" w:rsidP="00D029C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3AEE">
        <w:rPr>
          <w:rFonts w:ascii="Times New Roman" w:hAnsi="Times New Roman" w:cs="Times New Roman"/>
          <w:color w:val="000000"/>
          <w:sz w:val="24"/>
          <w:szCs w:val="24"/>
        </w:rPr>
        <w:t>- Федеральный закон от 29 декабря 2010 г. N 436-ФЗ "О защите детей от информации, причиняющей вред их здоровью и развитию".</w:t>
      </w:r>
    </w:p>
    <w:p w:rsidR="00F20877" w:rsidRDefault="000A5FF9" w:rsidP="00D029CD">
      <w:p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hyperlink r:id="rId8" w:history="1">
        <w:r w:rsidR="00015BC6" w:rsidRPr="00C9309A">
          <w:rPr>
            <w:rStyle w:val="a5"/>
            <w:rFonts w:ascii="Times New Roman" w:hAnsi="Times New Roman" w:cs="Times New Roman"/>
            <w:sz w:val="24"/>
            <w:szCs w:val="24"/>
          </w:rPr>
          <w:t>http://www.consultant.ru/document/cons_doc_LAW_108808/</w:t>
        </w:r>
      </w:hyperlink>
    </w:p>
    <w:p w:rsidR="00D029CD" w:rsidRDefault="008D0FB0" w:rsidP="00D029C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3AEE">
        <w:rPr>
          <w:rFonts w:ascii="Times New Roman" w:hAnsi="Times New Roman" w:cs="Times New Roman"/>
          <w:color w:val="000000"/>
          <w:sz w:val="24"/>
          <w:szCs w:val="24"/>
        </w:rPr>
        <w:t>- Постановление Правительства РФ от 1 ноября 2012 г. N 1119 "Об утверждении требований к защите персональных данных при их обработке в информационных системах персональных данных"</w:t>
      </w:r>
    </w:p>
    <w:p w:rsidR="008D0FB0" w:rsidRDefault="000A5FF9" w:rsidP="00D029CD">
      <w:p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hyperlink r:id="rId9" w:history="1">
        <w:r w:rsidR="00015BC6" w:rsidRPr="00C9309A">
          <w:rPr>
            <w:rStyle w:val="a5"/>
            <w:rFonts w:ascii="Times New Roman" w:hAnsi="Times New Roman" w:cs="Times New Roman"/>
            <w:sz w:val="24"/>
            <w:szCs w:val="24"/>
          </w:rPr>
          <w:t>http://www.consultant.ru/document/cons_doc_LAW_137356/</w:t>
        </w:r>
      </w:hyperlink>
    </w:p>
    <w:p w:rsidR="00F93AEE" w:rsidRDefault="00F93AEE" w:rsidP="00D029C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3AEE">
        <w:rPr>
          <w:rFonts w:ascii="Times New Roman" w:hAnsi="Times New Roman" w:cs="Times New Roman"/>
          <w:color w:val="000000"/>
          <w:sz w:val="24"/>
          <w:szCs w:val="24"/>
        </w:rPr>
        <w:t>- Приказ Федеральной службы по техническому и экспортному контролю</w:t>
      </w:r>
      <w:r w:rsidRPr="00F93AEE">
        <w:rPr>
          <w:rFonts w:ascii="Times New Roman" w:hAnsi="Times New Roman" w:cs="Times New Roman"/>
          <w:color w:val="000000"/>
          <w:sz w:val="24"/>
          <w:szCs w:val="24"/>
        </w:rPr>
        <w:br/>
        <w:t>от 11 февраля 2013 г. N 17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3AEE">
        <w:rPr>
          <w:rFonts w:ascii="Times New Roman" w:hAnsi="Times New Roman" w:cs="Times New Roman"/>
          <w:color w:val="000000"/>
          <w:sz w:val="24"/>
          <w:szCs w:val="24"/>
        </w:rPr>
        <w:t>"Об утверждении Требований о защите информации, не составляющей государственную тайну, содержащейся в государственных информационных системах</w:t>
      </w:r>
      <w:r w:rsidR="00D029CD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D029CD" w:rsidRDefault="000A5FF9" w:rsidP="00D029CD">
      <w:p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hyperlink r:id="rId10" w:history="1">
        <w:r w:rsidR="00015BC6" w:rsidRPr="00C9309A">
          <w:rPr>
            <w:rStyle w:val="a5"/>
            <w:rFonts w:ascii="Times New Roman" w:hAnsi="Times New Roman" w:cs="Times New Roman"/>
            <w:sz w:val="24"/>
            <w:szCs w:val="24"/>
          </w:rPr>
          <w:t>http://www.consultant.ru/document/cons_doc_LAW_146520/</w:t>
        </w:r>
      </w:hyperlink>
    </w:p>
    <w:p w:rsidR="008D0FB0" w:rsidRDefault="00F93AEE" w:rsidP="00D029C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3AE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D0FB0" w:rsidRPr="00F93AEE">
        <w:rPr>
          <w:rFonts w:ascii="Times New Roman" w:hAnsi="Times New Roman" w:cs="Times New Roman"/>
          <w:color w:val="000000"/>
          <w:sz w:val="24"/>
          <w:szCs w:val="24"/>
        </w:rPr>
        <w:t>Приказ Федеральной службы по техническому и экспортному контролю от 18 февраля 2013 г. N 21 "Об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данных"</w:t>
      </w:r>
      <w:r w:rsidR="00D029C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029CD" w:rsidRDefault="000A5FF9" w:rsidP="00D029CD">
      <w:p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hyperlink r:id="rId11" w:history="1">
        <w:r w:rsidR="00015BC6" w:rsidRPr="00C9309A">
          <w:rPr>
            <w:rStyle w:val="a5"/>
            <w:rFonts w:ascii="Times New Roman" w:hAnsi="Times New Roman" w:cs="Times New Roman"/>
            <w:sz w:val="24"/>
            <w:szCs w:val="24"/>
          </w:rPr>
          <w:t>http://www.consultant.ru/document/cons_doc_LAW_146520/</w:t>
        </w:r>
      </w:hyperlink>
    </w:p>
    <w:p w:rsidR="00F93AEE" w:rsidRPr="00F93AEE" w:rsidRDefault="00F93AEE" w:rsidP="00D029CD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sectPr w:rsidR="00F93AEE" w:rsidRPr="00F93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B3E"/>
    <w:rsid w:val="00015BC6"/>
    <w:rsid w:val="000A5FF9"/>
    <w:rsid w:val="00322B3E"/>
    <w:rsid w:val="008A5D3E"/>
    <w:rsid w:val="008D0FB0"/>
    <w:rsid w:val="009B592A"/>
    <w:rsid w:val="00B13A48"/>
    <w:rsid w:val="00D029CD"/>
    <w:rsid w:val="00F20877"/>
    <w:rsid w:val="00F9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B3E"/>
    <w:rPr>
      <w:rFonts w:ascii="Tahoma" w:hAnsi="Tahoma" w:cs="Tahoma"/>
      <w:sz w:val="16"/>
      <w:szCs w:val="16"/>
    </w:rPr>
  </w:style>
  <w:style w:type="paragraph" w:customStyle="1" w:styleId="empty">
    <w:name w:val="empty"/>
    <w:basedOn w:val="a"/>
    <w:rsid w:val="008D0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8D0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15BC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15BC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B3E"/>
    <w:rPr>
      <w:rFonts w:ascii="Tahoma" w:hAnsi="Tahoma" w:cs="Tahoma"/>
      <w:sz w:val="16"/>
      <w:szCs w:val="16"/>
    </w:rPr>
  </w:style>
  <w:style w:type="paragraph" w:customStyle="1" w:styleId="empty">
    <w:name w:val="empty"/>
    <w:basedOn w:val="a"/>
    <w:rsid w:val="008D0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8D0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15BC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15B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9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8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4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01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95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26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7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874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016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325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5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161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115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67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5027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826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7970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870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44118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06147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05421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8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6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45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71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43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50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2349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2114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7931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4123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80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08808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61798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61801/" TargetMode="External"/><Relationship Id="rId11" Type="http://schemas.openxmlformats.org/officeDocument/2006/relationships/hyperlink" Target="http://www.consultant.ru/document/cons_doc_LAW_146520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14652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3735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1C980-3DBB-4C08-9DC4-9A3999DED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Секретарь</cp:lastModifiedBy>
  <cp:revision>5</cp:revision>
  <cp:lastPrinted>2018-08-23T05:46:00Z</cp:lastPrinted>
  <dcterms:created xsi:type="dcterms:W3CDTF">2018-08-23T05:57:00Z</dcterms:created>
  <dcterms:modified xsi:type="dcterms:W3CDTF">2018-09-07T01:53:00Z</dcterms:modified>
</cp:coreProperties>
</file>